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3F4" w:rsidRDefault="007963F4" w:rsidP="0086288E"/>
    <w:p w:rsidR="0086288E" w:rsidRDefault="0086288E" w:rsidP="0086288E">
      <w:pPr>
        <w:pStyle w:val="a0"/>
      </w:pPr>
    </w:p>
    <w:p w:rsidR="0086288E" w:rsidRDefault="0086288E" w:rsidP="0086288E">
      <w:pPr>
        <w:pStyle w:val="a0"/>
      </w:pPr>
    </w:p>
    <w:p w:rsidR="0086288E" w:rsidRDefault="0086288E" w:rsidP="0086288E">
      <w:pPr>
        <w:pStyle w:val="a0"/>
      </w:pPr>
    </w:p>
    <w:p w:rsidR="0086288E" w:rsidRDefault="0086288E" w:rsidP="0086288E">
      <w:pPr>
        <w:pStyle w:val="a0"/>
      </w:pPr>
    </w:p>
    <w:p w:rsidR="0086288E" w:rsidRDefault="0086288E" w:rsidP="0086288E">
      <w:pPr>
        <w:pStyle w:val="a0"/>
      </w:pPr>
    </w:p>
    <w:p w:rsidR="0086288E" w:rsidRDefault="0086288E" w:rsidP="0086288E">
      <w:pPr>
        <w:pStyle w:val="a0"/>
      </w:pPr>
    </w:p>
    <w:p w:rsidR="0086288E" w:rsidRDefault="0086288E" w:rsidP="0086288E">
      <w:pPr>
        <w:pStyle w:val="a0"/>
      </w:pPr>
    </w:p>
    <w:p w:rsidR="0086288E" w:rsidRPr="0086288E" w:rsidRDefault="0086288E" w:rsidP="001A073B">
      <w:pPr>
        <w:pStyle w:val="a0"/>
        <w:ind w:firstLine="2410"/>
        <w:rPr>
          <w:b/>
          <w:sz w:val="36"/>
          <w:szCs w:val="36"/>
        </w:rPr>
      </w:pPr>
      <w:r w:rsidRPr="0086288E">
        <w:rPr>
          <w:b/>
          <w:sz w:val="36"/>
          <w:szCs w:val="36"/>
        </w:rPr>
        <w:t>Тематическое планирование</w:t>
      </w:r>
    </w:p>
    <w:p w:rsidR="0086288E" w:rsidRPr="0086288E" w:rsidRDefault="0086288E" w:rsidP="0086288E">
      <w:pPr>
        <w:pStyle w:val="a0"/>
        <w:ind w:firstLine="2977"/>
        <w:rPr>
          <w:b/>
          <w:sz w:val="36"/>
          <w:szCs w:val="36"/>
        </w:rPr>
      </w:pPr>
      <w:r w:rsidRPr="0086288E">
        <w:rPr>
          <w:b/>
          <w:sz w:val="36"/>
          <w:szCs w:val="36"/>
        </w:rPr>
        <w:t>Элективный курс</w:t>
      </w:r>
    </w:p>
    <w:p w:rsidR="0086288E" w:rsidRDefault="0086288E" w:rsidP="0086288E">
      <w:pPr>
        <w:pStyle w:val="a0"/>
        <w:ind w:firstLine="993"/>
        <w:rPr>
          <w:sz w:val="28"/>
          <w:szCs w:val="28"/>
        </w:rPr>
      </w:pPr>
      <w:r w:rsidRPr="0086288E">
        <w:rPr>
          <w:b/>
          <w:sz w:val="36"/>
          <w:szCs w:val="36"/>
        </w:rPr>
        <w:t>«Молекулярная генетика и генная инженерия»</w:t>
      </w:r>
    </w:p>
    <w:p w:rsidR="009D2650" w:rsidRDefault="009D2650" w:rsidP="0086288E">
      <w:pPr>
        <w:pStyle w:val="a0"/>
        <w:ind w:firstLine="993"/>
        <w:rPr>
          <w:sz w:val="28"/>
          <w:szCs w:val="28"/>
        </w:rPr>
      </w:pPr>
    </w:p>
    <w:p w:rsidR="009D2650" w:rsidRDefault="009D2650" w:rsidP="0086288E">
      <w:pPr>
        <w:pStyle w:val="a0"/>
        <w:ind w:firstLine="993"/>
        <w:rPr>
          <w:sz w:val="28"/>
          <w:szCs w:val="28"/>
        </w:rPr>
      </w:pPr>
    </w:p>
    <w:p w:rsidR="009D2650" w:rsidRDefault="009D2650" w:rsidP="0086288E">
      <w:pPr>
        <w:pStyle w:val="a0"/>
        <w:ind w:firstLine="993"/>
        <w:rPr>
          <w:sz w:val="28"/>
          <w:szCs w:val="28"/>
        </w:rPr>
      </w:pPr>
    </w:p>
    <w:p w:rsidR="009D2650" w:rsidRDefault="009D2650" w:rsidP="0086288E">
      <w:pPr>
        <w:pStyle w:val="a0"/>
        <w:ind w:firstLine="993"/>
        <w:rPr>
          <w:sz w:val="28"/>
          <w:szCs w:val="28"/>
        </w:rPr>
      </w:pPr>
    </w:p>
    <w:p w:rsidR="009D2650" w:rsidRDefault="009D2650" w:rsidP="0086288E">
      <w:pPr>
        <w:pStyle w:val="a0"/>
        <w:ind w:firstLine="993"/>
        <w:rPr>
          <w:sz w:val="28"/>
          <w:szCs w:val="28"/>
        </w:rPr>
      </w:pPr>
    </w:p>
    <w:p w:rsidR="009D2650" w:rsidRDefault="009D2650" w:rsidP="0086288E">
      <w:pPr>
        <w:pStyle w:val="a0"/>
        <w:ind w:firstLine="993"/>
        <w:rPr>
          <w:sz w:val="28"/>
          <w:szCs w:val="28"/>
        </w:rPr>
      </w:pPr>
    </w:p>
    <w:p w:rsidR="009D2650" w:rsidRDefault="009D2650" w:rsidP="0086288E">
      <w:pPr>
        <w:pStyle w:val="a0"/>
        <w:ind w:firstLine="993"/>
        <w:rPr>
          <w:sz w:val="28"/>
          <w:szCs w:val="28"/>
        </w:rPr>
      </w:pPr>
    </w:p>
    <w:p w:rsidR="009D2650" w:rsidRDefault="009D2650" w:rsidP="001A073B">
      <w:pPr>
        <w:pStyle w:val="a0"/>
        <w:ind w:firstLine="1134"/>
        <w:rPr>
          <w:sz w:val="28"/>
          <w:szCs w:val="28"/>
        </w:rPr>
      </w:pPr>
      <w:r>
        <w:rPr>
          <w:sz w:val="28"/>
          <w:szCs w:val="28"/>
        </w:rPr>
        <w:t>Учитель Борисова М. В.</w:t>
      </w:r>
    </w:p>
    <w:p w:rsidR="009D2650" w:rsidRDefault="009D2650" w:rsidP="001A073B">
      <w:pPr>
        <w:pStyle w:val="a0"/>
        <w:ind w:firstLine="1134"/>
        <w:rPr>
          <w:sz w:val="28"/>
          <w:szCs w:val="28"/>
        </w:rPr>
      </w:pPr>
      <w:r>
        <w:rPr>
          <w:sz w:val="28"/>
          <w:szCs w:val="28"/>
        </w:rPr>
        <w:t>Предмет биология</w:t>
      </w:r>
    </w:p>
    <w:p w:rsidR="009D2650" w:rsidRDefault="00274B1A" w:rsidP="001A073B">
      <w:pPr>
        <w:pStyle w:val="a0"/>
        <w:ind w:firstLine="1134"/>
        <w:rPr>
          <w:sz w:val="28"/>
          <w:szCs w:val="28"/>
        </w:rPr>
      </w:pPr>
      <w:r>
        <w:rPr>
          <w:sz w:val="28"/>
          <w:szCs w:val="28"/>
        </w:rPr>
        <w:t>11</w:t>
      </w:r>
      <w:r w:rsidR="009D2650">
        <w:rPr>
          <w:sz w:val="28"/>
          <w:szCs w:val="28"/>
        </w:rPr>
        <w:t xml:space="preserve"> класс</w:t>
      </w:r>
    </w:p>
    <w:p w:rsidR="009D2650" w:rsidRDefault="004849C6" w:rsidP="001A073B">
      <w:pPr>
        <w:pStyle w:val="a0"/>
        <w:ind w:firstLine="1134"/>
        <w:rPr>
          <w:sz w:val="28"/>
          <w:szCs w:val="28"/>
        </w:rPr>
      </w:pPr>
      <w:r>
        <w:rPr>
          <w:sz w:val="28"/>
          <w:szCs w:val="28"/>
        </w:rPr>
        <w:t>МБ</w:t>
      </w:r>
      <w:r w:rsidR="009D2650">
        <w:rPr>
          <w:sz w:val="28"/>
          <w:szCs w:val="28"/>
        </w:rPr>
        <w:t>ОУ Лицей № 103 «Гармония»</w:t>
      </w:r>
      <w:r w:rsidR="001A073B">
        <w:rPr>
          <w:sz w:val="28"/>
          <w:szCs w:val="28"/>
        </w:rPr>
        <w:t xml:space="preserve"> </w:t>
      </w:r>
    </w:p>
    <w:p w:rsidR="00274B1A" w:rsidRDefault="00274B1A" w:rsidP="001A073B">
      <w:pPr>
        <w:pStyle w:val="a0"/>
        <w:ind w:firstLine="1134"/>
        <w:rPr>
          <w:sz w:val="28"/>
          <w:szCs w:val="28"/>
        </w:rPr>
      </w:pPr>
      <w:r>
        <w:rPr>
          <w:sz w:val="28"/>
          <w:szCs w:val="28"/>
        </w:rPr>
        <w:t>Количество часов в неделю – 1</w:t>
      </w:r>
    </w:p>
    <w:p w:rsidR="00274B1A" w:rsidRDefault="00274B1A" w:rsidP="001A073B">
      <w:pPr>
        <w:pStyle w:val="a0"/>
        <w:ind w:firstLine="1134"/>
        <w:rPr>
          <w:sz w:val="28"/>
          <w:szCs w:val="28"/>
        </w:rPr>
      </w:pPr>
      <w:r>
        <w:rPr>
          <w:sz w:val="28"/>
          <w:szCs w:val="28"/>
        </w:rPr>
        <w:t>Количество часов курса - 3</w:t>
      </w:r>
      <w:r w:rsidR="00E4293E">
        <w:rPr>
          <w:sz w:val="28"/>
          <w:szCs w:val="28"/>
        </w:rPr>
        <w:t>4</w:t>
      </w:r>
    </w:p>
    <w:p w:rsidR="001A073B" w:rsidRDefault="001A073B" w:rsidP="001A073B">
      <w:pPr>
        <w:pStyle w:val="a0"/>
        <w:ind w:firstLine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A073B" w:rsidRDefault="001A073B" w:rsidP="001A073B">
      <w:pPr>
        <w:pStyle w:val="a0"/>
        <w:ind w:firstLine="0"/>
        <w:rPr>
          <w:sz w:val="28"/>
          <w:szCs w:val="28"/>
        </w:rPr>
      </w:pPr>
      <w:r>
        <w:rPr>
          <w:sz w:val="28"/>
          <w:szCs w:val="28"/>
        </w:rPr>
        <w:t>Программа Элективного курса «Молекулярная генетика и генная инженерия»</w:t>
      </w:r>
    </w:p>
    <w:p w:rsidR="001A073B" w:rsidRPr="001A073B" w:rsidRDefault="001A073B" w:rsidP="001A073B">
      <w:pPr>
        <w:pStyle w:val="a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Автор </w:t>
      </w:r>
      <w:proofErr w:type="spellStart"/>
      <w:r>
        <w:rPr>
          <w:sz w:val="28"/>
          <w:szCs w:val="28"/>
        </w:rPr>
        <w:t>Вельков</w:t>
      </w:r>
      <w:proofErr w:type="spellEnd"/>
      <w:r>
        <w:rPr>
          <w:sz w:val="28"/>
          <w:szCs w:val="28"/>
        </w:rPr>
        <w:t xml:space="preserve"> В. В.</w:t>
      </w:r>
    </w:p>
    <w:p w:rsidR="001A073B" w:rsidRDefault="001A073B">
      <w:pPr>
        <w:rPr>
          <w:sz w:val="28"/>
          <w:szCs w:val="28"/>
        </w:rPr>
      </w:pPr>
      <w:r>
        <w:rPr>
          <w:sz w:val="28"/>
          <w:szCs w:val="28"/>
        </w:rPr>
        <w:t>Издательство Дрофа Москва 20</w:t>
      </w:r>
      <w:r w:rsidR="00E4293E">
        <w:rPr>
          <w:sz w:val="28"/>
          <w:szCs w:val="28"/>
        </w:rPr>
        <w:t>1</w:t>
      </w:r>
      <w:r>
        <w:rPr>
          <w:sz w:val="28"/>
          <w:szCs w:val="28"/>
        </w:rPr>
        <w:t>5</w:t>
      </w:r>
    </w:p>
    <w:p w:rsidR="001A073B" w:rsidRPr="00C26B3A" w:rsidRDefault="00C26B3A" w:rsidP="001A073B">
      <w:pPr>
        <w:pStyle w:val="a0"/>
        <w:rPr>
          <w:b/>
          <w:sz w:val="32"/>
          <w:szCs w:val="32"/>
        </w:rPr>
      </w:pPr>
      <w:r w:rsidRPr="00C26B3A">
        <w:rPr>
          <w:b/>
          <w:sz w:val="32"/>
          <w:szCs w:val="32"/>
        </w:rPr>
        <w:t>Пояснительная записка</w:t>
      </w:r>
    </w:p>
    <w:p w:rsidR="001A073B" w:rsidRDefault="00C26B3A" w:rsidP="001A073B">
      <w:pPr>
        <w:pStyle w:val="a0"/>
        <w:rPr>
          <w:sz w:val="28"/>
          <w:szCs w:val="28"/>
        </w:rPr>
      </w:pPr>
      <w:r>
        <w:rPr>
          <w:sz w:val="28"/>
          <w:szCs w:val="28"/>
        </w:rPr>
        <w:t>Предлагаемая программа охватывает основные разделы молекулярной генетики прокариот и эукариот, которые знакомят учащихся с современными представлениями  об основах генетических и биохимических процессах, прот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кающих в клетках, с главными механизмами функционирования генов у живых организмах, с принципом организации их генов и геномов.  Особое внимание уделено развитию у учащихся понимания того, каким образом функционируют их белки и гены, каким образом знания </w:t>
      </w:r>
      <w:proofErr w:type="spellStart"/>
      <w:r>
        <w:rPr>
          <w:sz w:val="28"/>
          <w:szCs w:val="28"/>
        </w:rPr>
        <w:t>молекуляро</w:t>
      </w:r>
      <w:proofErr w:type="spellEnd"/>
      <w:r>
        <w:rPr>
          <w:sz w:val="28"/>
          <w:szCs w:val="28"/>
        </w:rPr>
        <w:t>-генетических процессов применяются в генной инжен</w:t>
      </w:r>
      <w:r w:rsidR="000B5510">
        <w:rPr>
          <w:sz w:val="28"/>
          <w:szCs w:val="28"/>
        </w:rPr>
        <w:t xml:space="preserve">ерии. Полученные знания могут стать </w:t>
      </w:r>
      <w:proofErr w:type="spellStart"/>
      <w:r w:rsidR="000B5510">
        <w:rPr>
          <w:sz w:val="28"/>
          <w:szCs w:val="28"/>
        </w:rPr>
        <w:t>осново</w:t>
      </w:r>
      <w:proofErr w:type="spellEnd"/>
      <w:r w:rsidR="000B5510">
        <w:rPr>
          <w:sz w:val="28"/>
          <w:szCs w:val="28"/>
        </w:rPr>
        <w:t>, на котором в дальнейшем должно формироваться освоение основных биологич</w:t>
      </w:r>
      <w:r w:rsidR="000B5510">
        <w:rPr>
          <w:sz w:val="28"/>
          <w:szCs w:val="28"/>
        </w:rPr>
        <w:t>е</w:t>
      </w:r>
      <w:r w:rsidR="000B5510">
        <w:rPr>
          <w:sz w:val="28"/>
          <w:szCs w:val="28"/>
        </w:rPr>
        <w:t>ских дисциплин.</w:t>
      </w:r>
    </w:p>
    <w:p w:rsidR="000B5510" w:rsidRDefault="000B5510" w:rsidP="001A073B">
      <w:pPr>
        <w:pStyle w:val="a0"/>
        <w:rPr>
          <w:sz w:val="28"/>
          <w:szCs w:val="28"/>
        </w:rPr>
      </w:pPr>
      <w:r w:rsidRPr="00EA359B">
        <w:rPr>
          <w:b/>
          <w:sz w:val="28"/>
          <w:szCs w:val="28"/>
        </w:rPr>
        <w:t>Цель курса</w:t>
      </w:r>
      <w:r>
        <w:rPr>
          <w:sz w:val="28"/>
          <w:szCs w:val="28"/>
        </w:rPr>
        <w:t>: формирование знаний основных молекулярно-генетических пр</w:t>
      </w:r>
      <w:r w:rsidR="00251BAE">
        <w:rPr>
          <w:sz w:val="28"/>
          <w:szCs w:val="28"/>
        </w:rPr>
        <w:t>о</w:t>
      </w:r>
      <w:r>
        <w:rPr>
          <w:sz w:val="28"/>
          <w:szCs w:val="28"/>
        </w:rPr>
        <w:t>цессов</w:t>
      </w:r>
      <w:r w:rsidR="00251BAE">
        <w:rPr>
          <w:sz w:val="28"/>
          <w:szCs w:val="28"/>
        </w:rPr>
        <w:t xml:space="preserve"> и представлений, как на их основе проводится генно-инженерное конструирование </w:t>
      </w:r>
      <w:proofErr w:type="spellStart"/>
      <w:r w:rsidR="00251BAE">
        <w:rPr>
          <w:sz w:val="28"/>
          <w:szCs w:val="28"/>
        </w:rPr>
        <w:t>трансгенных</w:t>
      </w:r>
      <w:proofErr w:type="spellEnd"/>
      <w:r w:rsidR="00251BAE">
        <w:rPr>
          <w:sz w:val="28"/>
          <w:szCs w:val="28"/>
        </w:rPr>
        <w:t xml:space="preserve"> организмов с заданными свойств</w:t>
      </w:r>
      <w:r w:rsidR="00251BAE">
        <w:rPr>
          <w:sz w:val="28"/>
          <w:szCs w:val="28"/>
        </w:rPr>
        <w:t>а</w:t>
      </w:r>
      <w:r w:rsidR="00251BAE">
        <w:rPr>
          <w:sz w:val="28"/>
          <w:szCs w:val="28"/>
        </w:rPr>
        <w:t>ми.</w:t>
      </w:r>
    </w:p>
    <w:p w:rsidR="00251BAE" w:rsidRDefault="00251BAE" w:rsidP="001A073B">
      <w:pPr>
        <w:pStyle w:val="a0"/>
        <w:rPr>
          <w:sz w:val="28"/>
          <w:szCs w:val="28"/>
        </w:rPr>
      </w:pPr>
      <w:r w:rsidRPr="00EA359B"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- Расширить знания о строении </w:t>
      </w:r>
      <w:proofErr w:type="spellStart"/>
      <w:r>
        <w:rPr>
          <w:sz w:val="28"/>
          <w:szCs w:val="28"/>
        </w:rPr>
        <w:t>ифункционировании</w:t>
      </w:r>
      <w:proofErr w:type="spellEnd"/>
      <w:r>
        <w:rPr>
          <w:sz w:val="28"/>
          <w:szCs w:val="28"/>
        </w:rPr>
        <w:t xml:space="preserve"> генов</w:t>
      </w:r>
    </w:p>
    <w:p w:rsidR="00251BAE" w:rsidRDefault="00251BAE" w:rsidP="001A073B">
      <w:pPr>
        <w:pStyle w:val="a0"/>
        <w:rPr>
          <w:sz w:val="28"/>
          <w:szCs w:val="28"/>
        </w:rPr>
      </w:pPr>
      <w:r>
        <w:rPr>
          <w:sz w:val="28"/>
          <w:szCs w:val="28"/>
        </w:rPr>
        <w:t>- дать современное представление о современном понимании молек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лярных механизмов эволюции</w:t>
      </w:r>
    </w:p>
    <w:p w:rsidR="00251BAE" w:rsidRDefault="00251BAE" w:rsidP="001A073B">
      <w:pPr>
        <w:pStyle w:val="a0"/>
        <w:rPr>
          <w:sz w:val="28"/>
          <w:szCs w:val="28"/>
        </w:rPr>
      </w:pPr>
      <w:r>
        <w:rPr>
          <w:sz w:val="28"/>
          <w:szCs w:val="28"/>
        </w:rPr>
        <w:t>- познакомить учащихся с основными принципами и проблемами совр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менной </w:t>
      </w:r>
      <w:proofErr w:type="spellStart"/>
      <w:r>
        <w:rPr>
          <w:sz w:val="28"/>
          <w:szCs w:val="28"/>
        </w:rPr>
        <w:t>трансгенной</w:t>
      </w:r>
      <w:proofErr w:type="spellEnd"/>
      <w:r>
        <w:rPr>
          <w:sz w:val="28"/>
          <w:szCs w:val="28"/>
        </w:rPr>
        <w:t xml:space="preserve"> технологии.</w:t>
      </w:r>
    </w:p>
    <w:p w:rsidR="00251BAE" w:rsidRDefault="00251BAE" w:rsidP="001A073B">
      <w:pPr>
        <w:pStyle w:val="a0"/>
        <w:rPr>
          <w:b/>
          <w:sz w:val="28"/>
          <w:szCs w:val="28"/>
        </w:rPr>
      </w:pPr>
      <w:r w:rsidRPr="00EA359B">
        <w:rPr>
          <w:b/>
          <w:sz w:val="28"/>
          <w:szCs w:val="28"/>
        </w:rPr>
        <w:t>Требования к знаниям и умениям</w:t>
      </w:r>
    </w:p>
    <w:p w:rsidR="00EA359B" w:rsidRPr="00EA359B" w:rsidRDefault="00EA359B" w:rsidP="001A073B">
      <w:pPr>
        <w:pStyle w:val="a0"/>
        <w:rPr>
          <w:sz w:val="28"/>
          <w:szCs w:val="28"/>
        </w:rPr>
      </w:pPr>
      <w:r>
        <w:rPr>
          <w:sz w:val="28"/>
          <w:szCs w:val="28"/>
        </w:rPr>
        <w:t>Учащиеся должны знать:</w:t>
      </w:r>
    </w:p>
    <w:p w:rsidR="00251BAE" w:rsidRDefault="00251BAE" w:rsidP="00E25508">
      <w:pPr>
        <w:pStyle w:val="a0"/>
        <w:numPr>
          <w:ilvl w:val="0"/>
          <w:numId w:val="2"/>
        </w:numPr>
        <w:tabs>
          <w:tab w:val="clear" w:pos="1571"/>
          <w:tab w:val="num" w:pos="142"/>
        </w:tabs>
        <w:ind w:left="142" w:firstLine="0"/>
        <w:rPr>
          <w:sz w:val="28"/>
          <w:szCs w:val="28"/>
        </w:rPr>
      </w:pPr>
      <w:r>
        <w:rPr>
          <w:sz w:val="28"/>
          <w:szCs w:val="28"/>
        </w:rPr>
        <w:t>строение различных классов генов прокариот и эукариот</w:t>
      </w:r>
    </w:p>
    <w:p w:rsidR="00251BAE" w:rsidRDefault="00251BAE" w:rsidP="00E25508">
      <w:pPr>
        <w:pStyle w:val="a0"/>
        <w:numPr>
          <w:ilvl w:val="0"/>
          <w:numId w:val="2"/>
        </w:numPr>
        <w:tabs>
          <w:tab w:val="clear" w:pos="1571"/>
          <w:tab w:val="num" w:pos="142"/>
        </w:tabs>
        <w:ind w:left="142" w:firstLine="0"/>
        <w:rPr>
          <w:sz w:val="28"/>
          <w:szCs w:val="28"/>
        </w:rPr>
      </w:pPr>
      <w:r>
        <w:rPr>
          <w:sz w:val="28"/>
          <w:szCs w:val="28"/>
        </w:rPr>
        <w:t>основные механизмы репликации, репарации и рекомбинации генов</w:t>
      </w:r>
    </w:p>
    <w:p w:rsidR="00251BAE" w:rsidRDefault="00251BAE" w:rsidP="00E25508">
      <w:pPr>
        <w:pStyle w:val="a0"/>
        <w:numPr>
          <w:ilvl w:val="0"/>
          <w:numId w:val="2"/>
        </w:numPr>
        <w:tabs>
          <w:tab w:val="clear" w:pos="1571"/>
          <w:tab w:val="num" w:pos="142"/>
        </w:tabs>
        <w:ind w:left="142" w:firstLine="0"/>
        <w:rPr>
          <w:sz w:val="28"/>
          <w:szCs w:val="28"/>
        </w:rPr>
      </w:pPr>
      <w:r>
        <w:rPr>
          <w:sz w:val="28"/>
          <w:szCs w:val="28"/>
        </w:rPr>
        <w:t>механизмы образования РНК</w:t>
      </w:r>
    </w:p>
    <w:p w:rsidR="00251BAE" w:rsidRDefault="00EA359B" w:rsidP="00E25508">
      <w:pPr>
        <w:pStyle w:val="a0"/>
        <w:numPr>
          <w:ilvl w:val="0"/>
          <w:numId w:val="2"/>
        </w:numPr>
        <w:tabs>
          <w:tab w:val="clear" w:pos="1571"/>
          <w:tab w:val="num" w:pos="142"/>
        </w:tabs>
        <w:ind w:left="142" w:firstLine="0"/>
        <w:rPr>
          <w:sz w:val="28"/>
          <w:szCs w:val="28"/>
        </w:rPr>
      </w:pPr>
      <w:r>
        <w:rPr>
          <w:sz w:val="28"/>
          <w:szCs w:val="28"/>
        </w:rPr>
        <w:t>важнейшие методы генной инженерии</w:t>
      </w:r>
    </w:p>
    <w:p w:rsidR="00EA359B" w:rsidRDefault="00EA359B" w:rsidP="00E25508">
      <w:pPr>
        <w:pStyle w:val="a0"/>
        <w:numPr>
          <w:ilvl w:val="0"/>
          <w:numId w:val="2"/>
        </w:numPr>
        <w:tabs>
          <w:tab w:val="clear" w:pos="1571"/>
          <w:tab w:val="num" w:pos="142"/>
        </w:tabs>
        <w:ind w:left="142" w:firstLine="0"/>
        <w:rPr>
          <w:sz w:val="28"/>
          <w:szCs w:val="28"/>
        </w:rPr>
      </w:pPr>
      <w:r>
        <w:rPr>
          <w:sz w:val="28"/>
          <w:szCs w:val="28"/>
        </w:rPr>
        <w:t xml:space="preserve">принципы техники безопасности работ с </w:t>
      </w:r>
      <w:proofErr w:type="spellStart"/>
      <w:r>
        <w:rPr>
          <w:sz w:val="28"/>
          <w:szCs w:val="28"/>
        </w:rPr>
        <w:t>трансгенными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организмамива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нейшие</w:t>
      </w:r>
      <w:proofErr w:type="spellEnd"/>
      <w:r>
        <w:rPr>
          <w:sz w:val="28"/>
          <w:szCs w:val="28"/>
        </w:rPr>
        <w:t xml:space="preserve"> принципы </w:t>
      </w:r>
      <w:proofErr w:type="spellStart"/>
      <w:r>
        <w:rPr>
          <w:sz w:val="28"/>
          <w:szCs w:val="28"/>
        </w:rPr>
        <w:t>биоэики</w:t>
      </w:r>
      <w:proofErr w:type="spellEnd"/>
      <w:r>
        <w:rPr>
          <w:sz w:val="28"/>
          <w:szCs w:val="28"/>
        </w:rPr>
        <w:t>, связанные с генной инженерией, с клонированием эмбриональных стволовых клеток. Клонированием человека</w:t>
      </w:r>
    </w:p>
    <w:p w:rsidR="00EA359B" w:rsidRDefault="00EA359B" w:rsidP="00EA359B">
      <w:pPr>
        <w:pStyle w:val="a0"/>
        <w:ind w:left="1211" w:firstLine="0"/>
        <w:rPr>
          <w:sz w:val="28"/>
          <w:szCs w:val="28"/>
        </w:rPr>
      </w:pPr>
      <w:r>
        <w:rPr>
          <w:sz w:val="28"/>
          <w:szCs w:val="28"/>
        </w:rPr>
        <w:t>Учащиеся должны уметь:</w:t>
      </w:r>
    </w:p>
    <w:p w:rsidR="00EA359B" w:rsidRDefault="00EA359B" w:rsidP="00E25508">
      <w:pPr>
        <w:pStyle w:val="a0"/>
        <w:numPr>
          <w:ilvl w:val="0"/>
          <w:numId w:val="3"/>
        </w:numPr>
        <w:tabs>
          <w:tab w:val="clear" w:pos="1931"/>
          <w:tab w:val="num" w:pos="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Охарактеризовать основные принципы строения структурных т регул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торных генов</w:t>
      </w:r>
    </w:p>
    <w:p w:rsidR="00EA359B" w:rsidRDefault="00EA359B" w:rsidP="00E25508">
      <w:pPr>
        <w:pStyle w:val="a0"/>
        <w:numPr>
          <w:ilvl w:val="0"/>
          <w:numId w:val="3"/>
        </w:numPr>
        <w:tabs>
          <w:tab w:val="clear" w:pos="1931"/>
          <w:tab w:val="num" w:pos="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Составлять принципиальные схемы конструирования рекомбинантных ДНК</w:t>
      </w:r>
    </w:p>
    <w:p w:rsidR="00EA359B" w:rsidRPr="00C26B3A" w:rsidRDefault="00EA359B" w:rsidP="00E25508">
      <w:pPr>
        <w:pStyle w:val="a0"/>
        <w:numPr>
          <w:ilvl w:val="0"/>
          <w:numId w:val="3"/>
        </w:numPr>
        <w:tabs>
          <w:tab w:val="clear" w:pos="1931"/>
          <w:tab w:val="num" w:pos="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Охарактеризовать основн</w:t>
      </w:r>
      <w:r w:rsidR="00274B1A">
        <w:rPr>
          <w:sz w:val="28"/>
          <w:szCs w:val="28"/>
        </w:rPr>
        <w:t>ы</w:t>
      </w:r>
      <w:r>
        <w:rPr>
          <w:sz w:val="28"/>
          <w:szCs w:val="28"/>
        </w:rPr>
        <w:t>е области практического</w:t>
      </w:r>
      <w:r w:rsidR="00274B1A">
        <w:rPr>
          <w:sz w:val="28"/>
          <w:szCs w:val="28"/>
        </w:rPr>
        <w:t xml:space="preserve"> применения </w:t>
      </w:r>
      <w:proofErr w:type="spellStart"/>
      <w:r w:rsidR="00274B1A">
        <w:rPr>
          <w:sz w:val="28"/>
          <w:szCs w:val="28"/>
        </w:rPr>
        <w:t>тран</w:t>
      </w:r>
      <w:r w:rsidR="00274B1A">
        <w:rPr>
          <w:sz w:val="28"/>
          <w:szCs w:val="28"/>
        </w:rPr>
        <w:t>с</w:t>
      </w:r>
      <w:r w:rsidR="00274B1A">
        <w:rPr>
          <w:sz w:val="28"/>
          <w:szCs w:val="28"/>
        </w:rPr>
        <w:t>генных</w:t>
      </w:r>
      <w:proofErr w:type="spellEnd"/>
      <w:r w:rsidR="00274B1A">
        <w:rPr>
          <w:sz w:val="28"/>
          <w:szCs w:val="28"/>
        </w:rPr>
        <w:t xml:space="preserve"> продуктов</w:t>
      </w:r>
    </w:p>
    <w:p w:rsidR="001A073B" w:rsidRDefault="001A073B" w:rsidP="001A073B">
      <w:pPr>
        <w:pStyle w:val="a0"/>
        <w:rPr>
          <w:b/>
          <w:sz w:val="32"/>
          <w:szCs w:val="32"/>
        </w:rPr>
      </w:pPr>
      <w:r w:rsidRPr="001A073B">
        <w:rPr>
          <w:b/>
          <w:sz w:val="32"/>
          <w:szCs w:val="32"/>
        </w:rPr>
        <w:t>Структура курса</w:t>
      </w:r>
    </w:p>
    <w:p w:rsidR="001A073B" w:rsidRDefault="001A073B" w:rsidP="001A073B">
      <w:pPr>
        <w:pStyle w:val="a0"/>
        <w:rPr>
          <w:b/>
          <w:sz w:val="32"/>
          <w:szCs w:val="32"/>
        </w:rPr>
      </w:pP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7338"/>
        <w:gridCol w:w="2515"/>
      </w:tblGrid>
      <w:tr w:rsidR="001A073B" w:rsidRPr="001A073B" w:rsidTr="001A073B">
        <w:tc>
          <w:tcPr>
            <w:tcW w:w="7338" w:type="dxa"/>
          </w:tcPr>
          <w:p w:rsidR="001A073B" w:rsidRPr="001A073B" w:rsidRDefault="001A073B" w:rsidP="001A073B">
            <w:pPr>
              <w:pStyle w:val="a0"/>
              <w:ind w:firstLine="0"/>
              <w:rPr>
                <w:sz w:val="28"/>
                <w:szCs w:val="28"/>
              </w:rPr>
            </w:pPr>
            <w:r w:rsidRPr="001A073B">
              <w:rPr>
                <w:sz w:val="28"/>
                <w:szCs w:val="28"/>
              </w:rPr>
              <w:t>Тема</w:t>
            </w:r>
          </w:p>
        </w:tc>
        <w:tc>
          <w:tcPr>
            <w:tcW w:w="2515" w:type="dxa"/>
          </w:tcPr>
          <w:p w:rsidR="001A073B" w:rsidRPr="001A073B" w:rsidRDefault="001A073B" w:rsidP="001A073B">
            <w:pPr>
              <w:pStyle w:val="a0"/>
              <w:ind w:firstLine="0"/>
              <w:rPr>
                <w:sz w:val="28"/>
                <w:szCs w:val="28"/>
              </w:rPr>
            </w:pPr>
            <w:r w:rsidRPr="001A073B">
              <w:rPr>
                <w:sz w:val="28"/>
                <w:szCs w:val="28"/>
              </w:rPr>
              <w:t>кол-во часов</w:t>
            </w:r>
          </w:p>
        </w:tc>
      </w:tr>
      <w:tr w:rsidR="001A073B" w:rsidRPr="001A073B" w:rsidTr="001A073B">
        <w:tc>
          <w:tcPr>
            <w:tcW w:w="7338" w:type="dxa"/>
          </w:tcPr>
          <w:p w:rsidR="001A073B" w:rsidRPr="001A073B" w:rsidRDefault="001A073B" w:rsidP="001A073B">
            <w:pPr>
              <w:pStyle w:val="a0"/>
              <w:ind w:firstLine="0"/>
              <w:rPr>
                <w:sz w:val="28"/>
                <w:szCs w:val="28"/>
              </w:rPr>
            </w:pPr>
            <w:r w:rsidRPr="001A073B">
              <w:rPr>
                <w:sz w:val="28"/>
                <w:szCs w:val="28"/>
              </w:rPr>
              <w:t>1. Строение структурных генов.</w:t>
            </w:r>
          </w:p>
        </w:tc>
        <w:tc>
          <w:tcPr>
            <w:tcW w:w="2515" w:type="dxa"/>
          </w:tcPr>
          <w:p w:rsidR="001A073B" w:rsidRPr="001A073B" w:rsidRDefault="001A073B" w:rsidP="001A073B">
            <w:pPr>
              <w:pStyle w:val="a0"/>
              <w:ind w:firstLine="0"/>
              <w:rPr>
                <w:sz w:val="28"/>
                <w:szCs w:val="28"/>
              </w:rPr>
            </w:pPr>
            <w:r w:rsidRPr="001A073B">
              <w:rPr>
                <w:sz w:val="28"/>
                <w:szCs w:val="28"/>
              </w:rPr>
              <w:t xml:space="preserve"> 9</w:t>
            </w:r>
          </w:p>
        </w:tc>
      </w:tr>
      <w:tr w:rsidR="001A073B" w:rsidRPr="001A073B" w:rsidTr="001A073B">
        <w:tc>
          <w:tcPr>
            <w:tcW w:w="7338" w:type="dxa"/>
          </w:tcPr>
          <w:p w:rsidR="001A073B" w:rsidRPr="001A073B" w:rsidRDefault="001A073B" w:rsidP="001A073B">
            <w:pPr>
              <w:pStyle w:val="a0"/>
              <w:ind w:firstLine="0"/>
              <w:rPr>
                <w:sz w:val="28"/>
                <w:szCs w:val="28"/>
              </w:rPr>
            </w:pPr>
            <w:r w:rsidRPr="001A073B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Механизмы экспрессии генов</w:t>
            </w:r>
          </w:p>
        </w:tc>
        <w:tc>
          <w:tcPr>
            <w:tcW w:w="2515" w:type="dxa"/>
          </w:tcPr>
          <w:p w:rsidR="001A073B" w:rsidRPr="001A073B" w:rsidRDefault="001A073B" w:rsidP="001A073B">
            <w:pPr>
              <w:pStyle w:val="a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1A073B" w:rsidRPr="001A073B" w:rsidTr="001A073B">
        <w:tc>
          <w:tcPr>
            <w:tcW w:w="7338" w:type="dxa"/>
          </w:tcPr>
          <w:p w:rsidR="001A073B" w:rsidRPr="001A073B" w:rsidRDefault="001A073B" w:rsidP="001A073B">
            <w:pPr>
              <w:pStyle w:val="a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Механизмы репликации, трансляции</w:t>
            </w:r>
          </w:p>
        </w:tc>
        <w:tc>
          <w:tcPr>
            <w:tcW w:w="2515" w:type="dxa"/>
          </w:tcPr>
          <w:p w:rsidR="001A073B" w:rsidRPr="001A073B" w:rsidRDefault="001A073B" w:rsidP="001A073B">
            <w:pPr>
              <w:pStyle w:val="a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A073B" w:rsidRPr="001A073B" w:rsidTr="001A073B">
        <w:tc>
          <w:tcPr>
            <w:tcW w:w="7338" w:type="dxa"/>
          </w:tcPr>
          <w:p w:rsidR="001A073B" w:rsidRPr="001A073B" w:rsidRDefault="001A073B" w:rsidP="001A073B">
            <w:pPr>
              <w:pStyle w:val="a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proofErr w:type="spellStart"/>
            <w:r>
              <w:rPr>
                <w:sz w:val="28"/>
                <w:szCs w:val="28"/>
              </w:rPr>
              <w:t>Трансгенные</w:t>
            </w:r>
            <w:proofErr w:type="spellEnd"/>
            <w:r>
              <w:rPr>
                <w:sz w:val="28"/>
                <w:szCs w:val="28"/>
              </w:rPr>
              <w:t xml:space="preserve"> организмы: методы получения, проблемы обеспечения безопасности</w:t>
            </w:r>
          </w:p>
        </w:tc>
        <w:tc>
          <w:tcPr>
            <w:tcW w:w="2515" w:type="dxa"/>
          </w:tcPr>
          <w:p w:rsidR="001A073B" w:rsidRPr="001A073B" w:rsidRDefault="001D09D8" w:rsidP="001A073B">
            <w:pPr>
              <w:pStyle w:val="a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932CDD" w:rsidRDefault="00932CDD" w:rsidP="001A073B">
      <w:pPr>
        <w:pStyle w:val="a0"/>
        <w:rPr>
          <w:sz w:val="28"/>
          <w:szCs w:val="28"/>
        </w:rPr>
      </w:pPr>
    </w:p>
    <w:p w:rsidR="001A073B" w:rsidRDefault="00932CDD" w:rsidP="00932CDD">
      <w:pPr>
        <w:pStyle w:val="a0"/>
        <w:rPr>
          <w:b/>
          <w:sz w:val="32"/>
          <w:szCs w:val="32"/>
        </w:rPr>
      </w:pPr>
      <w:r w:rsidRPr="00932CDD">
        <w:rPr>
          <w:b/>
          <w:sz w:val="32"/>
          <w:szCs w:val="32"/>
        </w:rPr>
        <w:t>Календарно-тематический план</w:t>
      </w:r>
    </w:p>
    <w:p w:rsidR="00CD2638" w:rsidRPr="00932CDD" w:rsidRDefault="00CD2638" w:rsidP="00932CDD">
      <w:pPr>
        <w:pStyle w:val="a0"/>
        <w:rPr>
          <w:b/>
          <w:sz w:val="32"/>
          <w:szCs w:val="32"/>
        </w:rPr>
      </w:pPr>
    </w:p>
    <w:tbl>
      <w:tblPr>
        <w:tblStyle w:val="ac"/>
        <w:tblW w:w="0" w:type="auto"/>
        <w:tblInd w:w="-459" w:type="dxa"/>
        <w:tblLook w:val="01E0" w:firstRow="1" w:lastRow="1" w:firstColumn="1" w:lastColumn="1" w:noHBand="0" w:noVBand="0"/>
      </w:tblPr>
      <w:tblGrid>
        <w:gridCol w:w="590"/>
        <w:gridCol w:w="4240"/>
        <w:gridCol w:w="1838"/>
        <w:gridCol w:w="2122"/>
        <w:gridCol w:w="1522"/>
      </w:tblGrid>
      <w:tr w:rsidR="00932CDD" w:rsidTr="00CD2638">
        <w:tc>
          <w:tcPr>
            <w:tcW w:w="590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240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1838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</w:t>
            </w: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932CDD" w:rsidTr="00CD2638">
        <w:tc>
          <w:tcPr>
            <w:tcW w:w="590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40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Введение. Молекулярная генет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ка как наука</w:t>
            </w:r>
          </w:p>
        </w:tc>
        <w:tc>
          <w:tcPr>
            <w:tcW w:w="1838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40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развития молекулярной генетики. Объекты и методы 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лекулярной генетики</w:t>
            </w:r>
          </w:p>
        </w:tc>
        <w:tc>
          <w:tcPr>
            <w:tcW w:w="1838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0" w:type="dxa"/>
          </w:tcPr>
          <w:p w:rsidR="00932CDD" w:rsidRDefault="001514F3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генной инженерии</w:t>
            </w:r>
          </w:p>
        </w:tc>
        <w:tc>
          <w:tcPr>
            <w:tcW w:w="1838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43756B">
        <w:tc>
          <w:tcPr>
            <w:tcW w:w="590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0" w:type="dxa"/>
          </w:tcPr>
          <w:p w:rsidR="00932CDD" w:rsidRDefault="001514F3" w:rsidP="0043756B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Строение белков</w:t>
            </w:r>
          </w:p>
          <w:p w:rsidR="0043756B" w:rsidRPr="0043756B" w:rsidRDefault="0043756B" w:rsidP="0043756B">
            <w:pPr>
              <w:pStyle w:val="a0"/>
              <w:spacing w:line="240" w:lineRule="auto"/>
              <w:ind w:firstLine="11"/>
              <w:jc w:val="left"/>
              <w:rPr>
                <w:sz w:val="28"/>
                <w:szCs w:val="28"/>
              </w:rPr>
            </w:pPr>
            <w:r w:rsidRPr="0043756B">
              <w:rPr>
                <w:sz w:val="28"/>
                <w:szCs w:val="28"/>
                <w:u w:val="single"/>
              </w:rPr>
              <w:t>Практическая часть</w:t>
            </w:r>
            <w:r>
              <w:rPr>
                <w:sz w:val="28"/>
                <w:szCs w:val="28"/>
                <w:u w:val="single"/>
              </w:rPr>
              <w:t xml:space="preserve">. </w:t>
            </w:r>
            <w:r>
              <w:rPr>
                <w:sz w:val="28"/>
                <w:szCs w:val="28"/>
              </w:rPr>
              <w:t>Решение задач «Строение и функции бе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ков»</w:t>
            </w:r>
          </w:p>
        </w:tc>
        <w:tc>
          <w:tcPr>
            <w:tcW w:w="1838" w:type="dxa"/>
          </w:tcPr>
          <w:p w:rsidR="00932CDD" w:rsidRDefault="001514F3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1514F3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40" w:type="dxa"/>
          </w:tcPr>
          <w:p w:rsidR="0043756B" w:rsidRDefault="001514F3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Строение ДНК, РНК</w:t>
            </w:r>
            <w:r w:rsidR="0043756B">
              <w:rPr>
                <w:sz w:val="28"/>
                <w:szCs w:val="28"/>
              </w:rPr>
              <w:t xml:space="preserve"> </w:t>
            </w:r>
          </w:p>
          <w:p w:rsidR="00932CDD" w:rsidRDefault="0043756B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43756B">
              <w:rPr>
                <w:sz w:val="28"/>
                <w:szCs w:val="28"/>
                <w:u w:val="single"/>
              </w:rPr>
              <w:t>Практическая часть</w:t>
            </w:r>
            <w:r>
              <w:rPr>
                <w:sz w:val="28"/>
                <w:szCs w:val="28"/>
              </w:rPr>
              <w:t>.</w:t>
            </w:r>
            <w:r w:rsidR="001B4D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Решение задач «Строение и свойства ну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леиновых кислот»</w:t>
            </w:r>
          </w:p>
        </w:tc>
        <w:tc>
          <w:tcPr>
            <w:tcW w:w="1838" w:type="dxa"/>
          </w:tcPr>
          <w:p w:rsidR="00932CDD" w:rsidRDefault="001514F3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1514F3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1514F3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40" w:type="dxa"/>
          </w:tcPr>
          <w:p w:rsidR="00932CDD" w:rsidRPr="0043756B" w:rsidRDefault="001514F3" w:rsidP="005E6289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43756B">
              <w:rPr>
                <w:sz w:val="28"/>
                <w:szCs w:val="28"/>
              </w:rPr>
              <w:t>Что такое ген</w:t>
            </w:r>
          </w:p>
          <w:p w:rsidR="0043756B" w:rsidRPr="0043756B" w:rsidRDefault="0043756B" w:rsidP="005E6289">
            <w:pPr>
              <w:pStyle w:val="a0"/>
              <w:spacing w:line="240" w:lineRule="auto"/>
              <w:ind w:firstLine="11"/>
              <w:rPr>
                <w:sz w:val="28"/>
                <w:szCs w:val="28"/>
              </w:rPr>
            </w:pPr>
            <w:r w:rsidRPr="001B4D9C">
              <w:rPr>
                <w:sz w:val="28"/>
                <w:szCs w:val="28"/>
                <w:u w:val="single"/>
              </w:rPr>
              <w:t>Практическая часть.</w:t>
            </w:r>
            <w:r>
              <w:rPr>
                <w:sz w:val="28"/>
                <w:szCs w:val="28"/>
              </w:rPr>
              <w:t xml:space="preserve"> Решен</w:t>
            </w:r>
            <w:r w:rsidR="001B4D9C">
              <w:rPr>
                <w:sz w:val="28"/>
                <w:szCs w:val="28"/>
              </w:rPr>
              <w:t>ие  задач «Генетический код: стро</w:t>
            </w:r>
            <w:r w:rsidR="001B4D9C">
              <w:rPr>
                <w:sz w:val="28"/>
                <w:szCs w:val="28"/>
              </w:rPr>
              <w:t>е</w:t>
            </w:r>
            <w:r w:rsidR="001B4D9C">
              <w:rPr>
                <w:sz w:val="28"/>
                <w:szCs w:val="28"/>
              </w:rPr>
              <w:t>ние и  свойства»</w:t>
            </w:r>
          </w:p>
        </w:tc>
        <w:tc>
          <w:tcPr>
            <w:tcW w:w="1838" w:type="dxa"/>
          </w:tcPr>
          <w:p w:rsidR="00932CDD" w:rsidRDefault="001514F3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1514F3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240" w:type="dxa"/>
          </w:tcPr>
          <w:p w:rsidR="001B4D9C" w:rsidRDefault="001514F3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Строение генов прокариот и э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кариот</w:t>
            </w:r>
          </w:p>
          <w:p w:rsidR="00932CDD" w:rsidRDefault="001B4D9C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1B4D9C">
              <w:rPr>
                <w:sz w:val="28"/>
                <w:szCs w:val="28"/>
                <w:u w:val="single"/>
              </w:rPr>
              <w:t xml:space="preserve"> Практическая часть.</w:t>
            </w:r>
            <w:r>
              <w:rPr>
                <w:sz w:val="28"/>
                <w:szCs w:val="28"/>
              </w:rPr>
              <w:t xml:space="preserve"> Решение  </w:t>
            </w:r>
            <w:r>
              <w:rPr>
                <w:sz w:val="28"/>
                <w:szCs w:val="28"/>
              </w:rPr>
              <w:lastRenderedPageBreak/>
              <w:t>задач «Генетический код: стро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и  свойства»</w:t>
            </w:r>
          </w:p>
        </w:tc>
        <w:tc>
          <w:tcPr>
            <w:tcW w:w="1838" w:type="dxa"/>
          </w:tcPr>
          <w:p w:rsidR="00932CDD" w:rsidRDefault="001514F3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1514F3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240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Сплайсинг</w:t>
            </w:r>
            <w:proofErr w:type="spellEnd"/>
            <w:r>
              <w:rPr>
                <w:sz w:val="28"/>
                <w:szCs w:val="28"/>
              </w:rPr>
              <w:t xml:space="preserve"> РНК</w:t>
            </w:r>
          </w:p>
        </w:tc>
        <w:tc>
          <w:tcPr>
            <w:tcW w:w="1838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240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Обобщающее занятие</w:t>
            </w:r>
          </w:p>
        </w:tc>
        <w:tc>
          <w:tcPr>
            <w:tcW w:w="1838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32CDD" w:rsidTr="00CD2638">
        <w:tc>
          <w:tcPr>
            <w:tcW w:w="590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40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Расположение генов в </w:t>
            </w:r>
            <w:proofErr w:type="spellStart"/>
            <w:r>
              <w:rPr>
                <w:sz w:val="28"/>
                <w:szCs w:val="28"/>
              </w:rPr>
              <w:t>прокар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отной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эукариотной</w:t>
            </w:r>
            <w:proofErr w:type="spellEnd"/>
            <w:r>
              <w:rPr>
                <w:sz w:val="28"/>
                <w:szCs w:val="28"/>
              </w:rPr>
              <w:t xml:space="preserve"> хромосомах</w:t>
            </w:r>
          </w:p>
          <w:p w:rsidR="00D717A8" w:rsidRPr="00D717A8" w:rsidRDefault="00D717A8" w:rsidP="00D717A8">
            <w:pPr>
              <w:pStyle w:val="a0"/>
              <w:spacing w:line="240" w:lineRule="auto"/>
              <w:ind w:firstLine="0"/>
              <w:rPr>
                <w:sz w:val="28"/>
                <w:szCs w:val="28"/>
              </w:rPr>
            </w:pPr>
            <w:r w:rsidRPr="00D717A8">
              <w:rPr>
                <w:sz w:val="28"/>
                <w:szCs w:val="28"/>
                <w:u w:val="single"/>
              </w:rPr>
              <w:t>Практическая работа</w:t>
            </w:r>
            <w:r w:rsidRPr="00D717A8">
              <w:rPr>
                <w:sz w:val="28"/>
                <w:szCs w:val="28"/>
              </w:rPr>
              <w:t xml:space="preserve"> «Строение и расположение хромосом»</w:t>
            </w:r>
          </w:p>
        </w:tc>
        <w:tc>
          <w:tcPr>
            <w:tcW w:w="1838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240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выделения генов</w:t>
            </w:r>
          </w:p>
        </w:tc>
        <w:tc>
          <w:tcPr>
            <w:tcW w:w="1838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240" w:type="dxa"/>
          </w:tcPr>
          <w:p w:rsidR="00932CDD" w:rsidRDefault="005E0329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транскрипции</w:t>
            </w:r>
          </w:p>
        </w:tc>
        <w:tc>
          <w:tcPr>
            <w:tcW w:w="1838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240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Механизмы транскрипции</w:t>
            </w:r>
          </w:p>
        </w:tc>
        <w:tc>
          <w:tcPr>
            <w:tcW w:w="1838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240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Активация </w:t>
            </w:r>
            <w:r w:rsidR="00AC038B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енов</w:t>
            </w:r>
          </w:p>
        </w:tc>
        <w:tc>
          <w:tcPr>
            <w:tcW w:w="1838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240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Регуляция транскрипции</w:t>
            </w:r>
          </w:p>
        </w:tc>
        <w:tc>
          <w:tcPr>
            <w:tcW w:w="1838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19112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240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Обобщающее занятие</w:t>
            </w:r>
          </w:p>
        </w:tc>
        <w:tc>
          <w:tcPr>
            <w:tcW w:w="1838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32CDD" w:rsidTr="00CD2638">
        <w:tc>
          <w:tcPr>
            <w:tcW w:w="590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240" w:type="dxa"/>
          </w:tcPr>
          <w:p w:rsidR="00D717A8" w:rsidRPr="00D717A8" w:rsidRDefault="003A410F" w:rsidP="00D717A8">
            <w:pPr>
              <w:pStyle w:val="a0"/>
              <w:ind w:firstLine="11"/>
            </w:pPr>
            <w:r>
              <w:rPr>
                <w:sz w:val="28"/>
                <w:szCs w:val="28"/>
              </w:rPr>
              <w:t>Репликация ДНК: общие свед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1838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240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Репликация ДНК </w:t>
            </w: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 xml:space="preserve"> прокариот</w:t>
            </w:r>
          </w:p>
          <w:p w:rsidR="0088012D" w:rsidRPr="0088012D" w:rsidRDefault="0088012D" w:rsidP="005E6289">
            <w:pPr>
              <w:pStyle w:val="a0"/>
              <w:spacing w:line="240" w:lineRule="auto"/>
              <w:ind w:firstLine="0"/>
            </w:pPr>
            <w:r w:rsidRPr="009A1019">
              <w:rPr>
                <w:u w:val="single"/>
              </w:rPr>
              <w:t>П</w:t>
            </w:r>
            <w:r w:rsidRPr="009A1019">
              <w:rPr>
                <w:sz w:val="28"/>
                <w:szCs w:val="28"/>
                <w:u w:val="single"/>
              </w:rPr>
              <w:t>рактическая часть.</w:t>
            </w:r>
            <w:r w:rsidRPr="0088012D">
              <w:rPr>
                <w:sz w:val="28"/>
                <w:szCs w:val="28"/>
              </w:rPr>
              <w:t xml:space="preserve"> Решение з</w:t>
            </w:r>
            <w:r w:rsidRPr="0088012D">
              <w:rPr>
                <w:sz w:val="28"/>
                <w:szCs w:val="28"/>
              </w:rPr>
              <w:t>а</w:t>
            </w:r>
            <w:r w:rsidRPr="0088012D">
              <w:rPr>
                <w:sz w:val="28"/>
                <w:szCs w:val="28"/>
              </w:rPr>
              <w:t>дач «Репликация ДНК»</w:t>
            </w:r>
          </w:p>
        </w:tc>
        <w:tc>
          <w:tcPr>
            <w:tcW w:w="1838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240" w:type="dxa"/>
          </w:tcPr>
          <w:p w:rsidR="0088012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Репликация ДНК </w:t>
            </w: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 xml:space="preserve"> эукариот</w:t>
            </w:r>
          </w:p>
          <w:p w:rsidR="00932CDD" w:rsidRDefault="0088012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E6289">
              <w:rPr>
                <w:u w:val="single"/>
              </w:rPr>
              <w:t xml:space="preserve"> П</w:t>
            </w:r>
            <w:r w:rsidRPr="005E6289">
              <w:rPr>
                <w:sz w:val="28"/>
                <w:szCs w:val="28"/>
                <w:u w:val="single"/>
              </w:rPr>
              <w:t>рактическая часть.</w:t>
            </w:r>
            <w:r w:rsidRPr="0088012D">
              <w:rPr>
                <w:sz w:val="28"/>
                <w:szCs w:val="28"/>
              </w:rPr>
              <w:t xml:space="preserve"> Решение задач «Репликация ДНК»</w:t>
            </w:r>
          </w:p>
        </w:tc>
        <w:tc>
          <w:tcPr>
            <w:tcW w:w="1838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240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Регуляция репликации</w:t>
            </w:r>
          </w:p>
        </w:tc>
        <w:tc>
          <w:tcPr>
            <w:tcW w:w="1838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240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Трансляция: генетический код</w:t>
            </w:r>
          </w:p>
        </w:tc>
        <w:tc>
          <w:tcPr>
            <w:tcW w:w="1838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3A410F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240" w:type="dxa"/>
          </w:tcPr>
          <w:p w:rsidR="00932CDD" w:rsidRDefault="00CD2638" w:rsidP="005E6289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Стадии синтеза белка</w:t>
            </w:r>
          </w:p>
          <w:p w:rsidR="001B4D9C" w:rsidRPr="001B4D9C" w:rsidRDefault="001B4D9C" w:rsidP="005E6289">
            <w:pPr>
              <w:pStyle w:val="a0"/>
              <w:spacing w:line="240" w:lineRule="auto"/>
              <w:ind w:firstLine="11"/>
            </w:pPr>
            <w:r w:rsidRPr="00D717A8">
              <w:rPr>
                <w:sz w:val="28"/>
                <w:szCs w:val="28"/>
                <w:u w:val="single"/>
              </w:rPr>
              <w:t>Практическая</w:t>
            </w:r>
            <w:r w:rsidR="00D717A8">
              <w:rPr>
                <w:sz w:val="28"/>
                <w:szCs w:val="28"/>
                <w:u w:val="single"/>
              </w:rPr>
              <w:t xml:space="preserve"> </w:t>
            </w:r>
            <w:r w:rsidRPr="00D717A8">
              <w:rPr>
                <w:sz w:val="28"/>
                <w:szCs w:val="28"/>
                <w:u w:val="single"/>
              </w:rPr>
              <w:t>част</w:t>
            </w:r>
            <w:r w:rsidR="00D717A8">
              <w:rPr>
                <w:sz w:val="28"/>
                <w:szCs w:val="28"/>
              </w:rPr>
              <w:t>ь</w:t>
            </w:r>
            <w:r w:rsidRPr="001B4D9C">
              <w:rPr>
                <w:sz w:val="28"/>
                <w:szCs w:val="28"/>
              </w:rPr>
              <w:t>. Решение задач «Этапы синтеза белка»</w:t>
            </w:r>
          </w:p>
        </w:tc>
        <w:tc>
          <w:tcPr>
            <w:tcW w:w="1838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240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Регуляция трансляции</w:t>
            </w:r>
          </w:p>
        </w:tc>
        <w:tc>
          <w:tcPr>
            <w:tcW w:w="1838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240" w:type="dxa"/>
          </w:tcPr>
          <w:p w:rsidR="00932CDD" w:rsidRPr="009A1019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9A1019">
              <w:rPr>
                <w:sz w:val="28"/>
                <w:szCs w:val="28"/>
              </w:rPr>
              <w:t>Векторы</w:t>
            </w:r>
            <w:r w:rsidR="009A1019" w:rsidRPr="009A1019">
              <w:rPr>
                <w:sz w:val="28"/>
                <w:szCs w:val="28"/>
              </w:rPr>
              <w:t xml:space="preserve"> </w:t>
            </w:r>
          </w:p>
          <w:p w:rsidR="009A1019" w:rsidRPr="009A1019" w:rsidRDefault="009A1019" w:rsidP="009A1019">
            <w:pPr>
              <w:pStyle w:val="a0"/>
              <w:ind w:firstLine="0"/>
              <w:rPr>
                <w:sz w:val="28"/>
                <w:szCs w:val="28"/>
              </w:rPr>
            </w:pPr>
            <w:r w:rsidRPr="009A1019">
              <w:rPr>
                <w:sz w:val="28"/>
                <w:szCs w:val="28"/>
                <w:u w:val="single"/>
              </w:rPr>
              <w:t xml:space="preserve">Практическая часть </w:t>
            </w:r>
            <w:r w:rsidRPr="009A1019">
              <w:rPr>
                <w:sz w:val="28"/>
                <w:szCs w:val="28"/>
              </w:rPr>
              <w:t>«Построение векторов»</w:t>
            </w:r>
          </w:p>
        </w:tc>
        <w:tc>
          <w:tcPr>
            <w:tcW w:w="1838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240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Векторы для переноса ДНК в клетки животных и растений</w:t>
            </w:r>
          </w:p>
        </w:tc>
        <w:tc>
          <w:tcPr>
            <w:tcW w:w="1838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240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Обобщающее занятие</w:t>
            </w:r>
          </w:p>
        </w:tc>
        <w:tc>
          <w:tcPr>
            <w:tcW w:w="1838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32CDD" w:rsidTr="00CD2638">
        <w:tc>
          <w:tcPr>
            <w:tcW w:w="590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240" w:type="dxa"/>
          </w:tcPr>
          <w:p w:rsidR="00932CDD" w:rsidRDefault="00CD2638" w:rsidP="009A1019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Генная инженерия: общие свед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ния</w:t>
            </w:r>
            <w:r w:rsidR="009A1019">
              <w:rPr>
                <w:sz w:val="28"/>
                <w:szCs w:val="28"/>
              </w:rPr>
              <w:t xml:space="preserve"> </w:t>
            </w:r>
          </w:p>
          <w:p w:rsidR="009A1019" w:rsidRPr="009A1019" w:rsidRDefault="009A1019" w:rsidP="007B32CC">
            <w:pPr>
              <w:pStyle w:val="a0"/>
              <w:spacing w:line="240" w:lineRule="auto"/>
              <w:ind w:firstLine="0"/>
              <w:rPr>
                <w:sz w:val="28"/>
                <w:szCs w:val="28"/>
              </w:rPr>
            </w:pPr>
            <w:r w:rsidRPr="007B32CC">
              <w:rPr>
                <w:sz w:val="28"/>
                <w:szCs w:val="28"/>
                <w:u w:val="single"/>
              </w:rPr>
              <w:t xml:space="preserve">Практическая часть. </w:t>
            </w:r>
            <w:r w:rsidRPr="009A1019">
              <w:rPr>
                <w:sz w:val="28"/>
                <w:szCs w:val="28"/>
              </w:rPr>
              <w:t>«Разработка и защита проектов конструир</w:t>
            </w:r>
            <w:r w:rsidRPr="009A1019">
              <w:rPr>
                <w:sz w:val="28"/>
                <w:szCs w:val="28"/>
              </w:rPr>
              <w:t>о</w:t>
            </w:r>
            <w:r w:rsidRPr="009A1019">
              <w:rPr>
                <w:sz w:val="28"/>
                <w:szCs w:val="28"/>
              </w:rPr>
              <w:t>вания рекомбинантных ДНК»</w:t>
            </w:r>
          </w:p>
          <w:p w:rsidR="009A1019" w:rsidRPr="009A1019" w:rsidRDefault="009A1019" w:rsidP="009A1019">
            <w:pPr>
              <w:pStyle w:val="a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38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122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4240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генной инженерии</w:t>
            </w:r>
          </w:p>
        </w:tc>
        <w:tc>
          <w:tcPr>
            <w:tcW w:w="1838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2CDD" w:rsidTr="00CD2638">
        <w:tc>
          <w:tcPr>
            <w:tcW w:w="590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240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Генная инженерия и перспект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вы наследственных болезней</w:t>
            </w:r>
          </w:p>
        </w:tc>
        <w:tc>
          <w:tcPr>
            <w:tcW w:w="1838" w:type="dxa"/>
          </w:tcPr>
          <w:p w:rsidR="00932CDD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932CDD" w:rsidRDefault="00932CDD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CD2638" w:rsidTr="00CD2638">
        <w:tc>
          <w:tcPr>
            <w:tcW w:w="590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240" w:type="dxa"/>
          </w:tcPr>
          <w:p w:rsidR="00CD2638" w:rsidRDefault="00CD2638" w:rsidP="00FB578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Что такое </w:t>
            </w:r>
            <w:proofErr w:type="spellStart"/>
            <w:r>
              <w:rPr>
                <w:sz w:val="28"/>
                <w:szCs w:val="28"/>
              </w:rPr>
              <w:t>трансгенные</w:t>
            </w:r>
            <w:proofErr w:type="spellEnd"/>
            <w:r>
              <w:rPr>
                <w:sz w:val="28"/>
                <w:szCs w:val="28"/>
              </w:rPr>
              <w:t xml:space="preserve"> продукты</w:t>
            </w:r>
          </w:p>
        </w:tc>
        <w:tc>
          <w:tcPr>
            <w:tcW w:w="1838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CD2638" w:rsidTr="00CD2638">
        <w:tc>
          <w:tcPr>
            <w:tcW w:w="590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240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Проблемы клонирования</w:t>
            </w:r>
          </w:p>
        </w:tc>
        <w:tc>
          <w:tcPr>
            <w:tcW w:w="1838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522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CD2638" w:rsidTr="00CD2638">
        <w:tc>
          <w:tcPr>
            <w:tcW w:w="590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240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Опасны ли </w:t>
            </w:r>
            <w:proofErr w:type="spellStart"/>
            <w:r>
              <w:rPr>
                <w:sz w:val="28"/>
                <w:szCs w:val="28"/>
              </w:rPr>
              <w:t>трансгенные</w:t>
            </w:r>
            <w:proofErr w:type="spellEnd"/>
            <w:r>
              <w:rPr>
                <w:sz w:val="28"/>
                <w:szCs w:val="28"/>
              </w:rPr>
              <w:t xml:space="preserve"> проду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ты</w:t>
            </w:r>
          </w:p>
        </w:tc>
        <w:tc>
          <w:tcPr>
            <w:tcW w:w="1838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CD2638" w:rsidTr="00CD2638">
        <w:tc>
          <w:tcPr>
            <w:tcW w:w="590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240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Общество и </w:t>
            </w:r>
            <w:proofErr w:type="spellStart"/>
            <w:r>
              <w:rPr>
                <w:sz w:val="28"/>
                <w:szCs w:val="28"/>
              </w:rPr>
              <w:t>трансгенные</w:t>
            </w:r>
            <w:proofErr w:type="spellEnd"/>
            <w:r>
              <w:rPr>
                <w:sz w:val="28"/>
                <w:szCs w:val="28"/>
              </w:rPr>
              <w:t xml:space="preserve"> би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технологии</w:t>
            </w:r>
          </w:p>
        </w:tc>
        <w:tc>
          <w:tcPr>
            <w:tcW w:w="1838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CD2638" w:rsidTr="00CD2638">
        <w:tc>
          <w:tcPr>
            <w:tcW w:w="590" w:type="dxa"/>
          </w:tcPr>
          <w:p w:rsidR="00CD2638" w:rsidRDefault="00CD2638" w:rsidP="00E4293E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34-</w:t>
            </w:r>
          </w:p>
        </w:tc>
        <w:tc>
          <w:tcPr>
            <w:tcW w:w="4240" w:type="dxa"/>
          </w:tcPr>
          <w:p w:rsidR="00CD2638" w:rsidRDefault="00CD2638" w:rsidP="00E4293E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</w:t>
            </w:r>
            <w:r w:rsidR="00E4293E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е заняти</w:t>
            </w:r>
            <w:r w:rsidR="00E4293E">
              <w:rPr>
                <w:sz w:val="28"/>
                <w:szCs w:val="28"/>
              </w:rPr>
              <w:t>е</w:t>
            </w:r>
          </w:p>
        </w:tc>
        <w:tc>
          <w:tcPr>
            <w:tcW w:w="1838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2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CD2638" w:rsidRDefault="00CD2638" w:rsidP="00932CDD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AD4CDB" w:rsidRDefault="00AD4CDB" w:rsidP="00AD4CDB">
      <w:pPr>
        <w:ind w:left="360"/>
        <w:jc w:val="center"/>
        <w:rPr>
          <w:b/>
          <w:bCs/>
          <w:caps/>
        </w:rPr>
      </w:pPr>
    </w:p>
    <w:p w:rsidR="00AD4CDB" w:rsidRPr="009250F8" w:rsidRDefault="00AD4CDB" w:rsidP="008A4F40">
      <w:pPr>
        <w:ind w:left="360"/>
        <w:rPr>
          <w:b/>
          <w:sz w:val="32"/>
          <w:szCs w:val="32"/>
        </w:rPr>
      </w:pPr>
      <w:r w:rsidRPr="009250F8">
        <w:rPr>
          <w:b/>
          <w:sz w:val="32"/>
          <w:szCs w:val="32"/>
        </w:rPr>
        <w:t>Содержание учебного курса</w:t>
      </w:r>
    </w:p>
    <w:p w:rsidR="00AD4CDB" w:rsidRDefault="00AD4CDB" w:rsidP="00AD4CDB">
      <w:pPr>
        <w:ind w:left="360"/>
      </w:pPr>
      <w:r w:rsidRPr="00FC3620">
        <w:t xml:space="preserve">Содержание учебного курса </w:t>
      </w:r>
      <w:r w:rsidRPr="006E25FB">
        <w:t>полностью совпадают с требованиями авторской программы</w:t>
      </w:r>
      <w:r>
        <w:t xml:space="preserve"> </w:t>
      </w:r>
      <w:r w:rsidRPr="00E902B5">
        <w:t>автор</w:t>
      </w:r>
      <w:r>
        <w:t xml:space="preserve">а </w:t>
      </w:r>
      <w:r w:rsidR="009250F8">
        <w:t xml:space="preserve">В. В. </w:t>
      </w:r>
      <w:proofErr w:type="spellStart"/>
      <w:r w:rsidR="009250F8">
        <w:t>Велькова</w:t>
      </w:r>
      <w:proofErr w:type="spellEnd"/>
    </w:p>
    <w:p w:rsidR="00932CDD" w:rsidRPr="0089122A" w:rsidRDefault="0089122A" w:rsidP="0089122A">
      <w:pPr>
        <w:jc w:val="left"/>
        <w:rPr>
          <w:b/>
          <w:sz w:val="32"/>
          <w:szCs w:val="32"/>
        </w:rPr>
      </w:pPr>
      <w:r w:rsidRPr="0089122A">
        <w:rPr>
          <w:b/>
          <w:sz w:val="32"/>
          <w:szCs w:val="32"/>
        </w:rPr>
        <w:t>Литература</w:t>
      </w:r>
    </w:p>
    <w:p w:rsidR="0089122A" w:rsidRDefault="0089122A" w:rsidP="0089122A">
      <w:pPr>
        <w:widowControl/>
        <w:overflowPunct/>
        <w:spacing w:before="0" w:line="240" w:lineRule="auto"/>
        <w:ind w:firstLine="0"/>
        <w:jc w:val="left"/>
        <w:textAlignment w:val="auto"/>
      </w:pPr>
      <w:r>
        <w:t xml:space="preserve">1. </w:t>
      </w:r>
      <w:r w:rsidRPr="0089122A">
        <w:t xml:space="preserve">Молекулярная биология. Структура и биосинтез нуклеиновых </w:t>
      </w:r>
      <w:proofErr w:type="spellStart"/>
      <w:r w:rsidRPr="0089122A">
        <w:t>кислот.</w:t>
      </w:r>
      <w:proofErr w:type="gramStart"/>
      <w:r w:rsidRPr="0089122A">
        <w:t>,М</w:t>
      </w:r>
      <w:proofErr w:type="gramEnd"/>
      <w:r w:rsidRPr="0089122A">
        <w:t>.,Высшая</w:t>
      </w:r>
      <w:proofErr w:type="spellEnd"/>
      <w:r w:rsidRPr="0089122A">
        <w:t xml:space="preserve"> школа., 1990</w:t>
      </w:r>
    </w:p>
    <w:p w:rsidR="0089122A" w:rsidRDefault="0089122A" w:rsidP="0089122A">
      <w:pPr>
        <w:widowControl/>
        <w:overflowPunct/>
        <w:spacing w:before="0" w:line="240" w:lineRule="auto"/>
        <w:ind w:firstLine="0"/>
        <w:jc w:val="left"/>
        <w:textAlignment w:val="auto"/>
      </w:pPr>
      <w:r>
        <w:t xml:space="preserve">2. </w:t>
      </w:r>
      <w:proofErr w:type="spellStart"/>
      <w:r w:rsidRPr="0089122A">
        <w:t>Б.Глик</w:t>
      </w:r>
      <w:proofErr w:type="spellEnd"/>
      <w:r w:rsidRPr="0089122A">
        <w:t xml:space="preserve">, Дж. Пастернак Молекулярная биотехнология. Принципы </w:t>
      </w:r>
      <w:proofErr w:type="spellStart"/>
      <w:r w:rsidRPr="0089122A">
        <w:t>иприменение</w:t>
      </w:r>
      <w:proofErr w:type="spellEnd"/>
      <w:r w:rsidRPr="0089122A">
        <w:t>, Москва, «Мир», 2002</w:t>
      </w:r>
    </w:p>
    <w:p w:rsidR="00A240C3" w:rsidRDefault="00A240C3" w:rsidP="00A240C3">
      <w:pPr>
        <w:pStyle w:val="a0"/>
        <w:ind w:firstLine="0"/>
      </w:pPr>
      <w:r>
        <w:t xml:space="preserve">3. В. </w:t>
      </w:r>
      <w:proofErr w:type="spellStart"/>
      <w:r>
        <w:t>Вельков</w:t>
      </w:r>
      <w:proofErr w:type="spellEnd"/>
      <w:r>
        <w:t xml:space="preserve"> </w:t>
      </w:r>
      <w:r w:rsidR="00694DB9">
        <w:t xml:space="preserve">Поту сторону эволюции Информационный ресурс Режим доступа  </w:t>
      </w:r>
      <w:hyperlink r:id="rId8" w:history="1">
        <w:r w:rsidR="00694DB9" w:rsidRPr="00B6077E">
          <w:rPr>
            <w:rStyle w:val="ad"/>
          </w:rPr>
          <w:t>http://lebed.com/2003/art3345.htm</w:t>
        </w:r>
      </w:hyperlink>
    </w:p>
    <w:p w:rsidR="00694DB9" w:rsidRDefault="00694DB9" w:rsidP="00A240C3">
      <w:pPr>
        <w:pStyle w:val="a0"/>
        <w:ind w:firstLine="0"/>
      </w:pPr>
      <w:r>
        <w:t xml:space="preserve">4. </w:t>
      </w:r>
      <w:proofErr w:type="spellStart"/>
      <w:r w:rsidRPr="00694DB9">
        <w:t>Вельков</w:t>
      </w:r>
      <w:proofErr w:type="spellEnd"/>
      <w:r w:rsidRPr="00694DB9">
        <w:t xml:space="preserve"> В.В., Соколов М.С., </w:t>
      </w:r>
      <w:proofErr w:type="spellStart"/>
      <w:r w:rsidRPr="00694DB9">
        <w:t>Медвинский</w:t>
      </w:r>
      <w:proofErr w:type="spellEnd"/>
      <w:r w:rsidRPr="00694DB9">
        <w:t xml:space="preserve"> А.Б., Оценка агроэкологических рисков прои</w:t>
      </w:r>
      <w:r w:rsidRPr="00694DB9">
        <w:t>з</w:t>
      </w:r>
      <w:r w:rsidRPr="00694DB9">
        <w:t xml:space="preserve">водства </w:t>
      </w:r>
      <w:proofErr w:type="spellStart"/>
      <w:r w:rsidRPr="00694DB9">
        <w:t>трансгенных</w:t>
      </w:r>
      <w:proofErr w:type="spellEnd"/>
      <w:r w:rsidRPr="00694DB9">
        <w:t xml:space="preserve"> растений</w:t>
      </w:r>
      <w:r>
        <w:t xml:space="preserve"> «Экология и жизнь» 2008г.</w:t>
      </w:r>
    </w:p>
    <w:p w:rsidR="00694DB9" w:rsidRDefault="00694DB9" w:rsidP="00694DB9">
      <w:pPr>
        <w:pStyle w:val="a0"/>
        <w:ind w:firstLine="0"/>
      </w:pPr>
      <w:r>
        <w:t xml:space="preserve">5. </w:t>
      </w:r>
      <w:r w:rsidRPr="00694DB9">
        <w:t xml:space="preserve">Шумный В.К., Дымшиц Г.М., </w:t>
      </w:r>
      <w:proofErr w:type="spellStart"/>
      <w:r w:rsidRPr="00694DB9">
        <w:t>Рувинский</w:t>
      </w:r>
      <w:proofErr w:type="spellEnd"/>
      <w:r w:rsidRPr="00694DB9">
        <w:t xml:space="preserve"> А.О. Общая биология. 10-11 классы. В 2-х ч</w:t>
      </w:r>
      <w:r w:rsidRPr="00694DB9">
        <w:t>а</w:t>
      </w:r>
      <w:r w:rsidRPr="00694DB9">
        <w:t>стях. Профильный уровень.</w:t>
      </w:r>
      <w:r>
        <w:t xml:space="preserve"> М.: </w:t>
      </w:r>
      <w:proofErr w:type="spellStart"/>
      <w:r>
        <w:t>ПросвещениеГод</w:t>
      </w:r>
      <w:proofErr w:type="spellEnd"/>
      <w:r>
        <w:t xml:space="preserve"> издания: 2011</w:t>
      </w:r>
    </w:p>
    <w:p w:rsidR="00AB1709" w:rsidRDefault="00AB1709" w:rsidP="00AB1709">
      <w:pPr>
        <w:pStyle w:val="a0"/>
        <w:ind w:firstLine="0"/>
      </w:pPr>
      <w:r>
        <w:t>6. Биологическая химия</w:t>
      </w:r>
      <w:r w:rsidR="00D6253A">
        <w:t xml:space="preserve"> </w:t>
      </w:r>
      <w:r>
        <w:t xml:space="preserve">Автор: Т. Т. Березов, Б. Ф. </w:t>
      </w:r>
      <w:proofErr w:type="spellStart"/>
      <w:r>
        <w:t>Коровкин</w:t>
      </w:r>
      <w:proofErr w:type="spellEnd"/>
      <w:proofErr w:type="gramStart"/>
      <w:r w:rsidR="00D6253A">
        <w:t xml:space="preserve"> </w:t>
      </w:r>
      <w:r>
        <w:t>:</w:t>
      </w:r>
      <w:proofErr w:type="gramEnd"/>
      <w:r>
        <w:t xml:space="preserve"> Медицина</w:t>
      </w:r>
      <w:r w:rsidR="00D6253A">
        <w:t xml:space="preserve"> 2008</w:t>
      </w:r>
    </w:p>
    <w:p w:rsidR="00D6253A" w:rsidRDefault="00D6253A" w:rsidP="00AB1709">
      <w:pPr>
        <w:pStyle w:val="a0"/>
        <w:ind w:firstLine="0"/>
      </w:pPr>
      <w:r>
        <w:t xml:space="preserve">7. </w:t>
      </w:r>
      <w:r w:rsidRPr="00D6253A">
        <w:t>Физические основы молекулярной биологии</w:t>
      </w:r>
      <w:r>
        <w:t xml:space="preserve"> </w:t>
      </w:r>
      <w:r w:rsidRPr="00D6253A">
        <w:t xml:space="preserve">Т. </w:t>
      </w:r>
      <w:proofErr w:type="spellStart"/>
      <w:r w:rsidRPr="00D6253A">
        <w:t>Уэй</w:t>
      </w:r>
      <w:proofErr w:type="spellEnd"/>
      <w:r>
        <w:t xml:space="preserve"> </w:t>
      </w:r>
      <w:r w:rsidRPr="00D6253A">
        <w:t>Интеллект</w:t>
      </w:r>
      <w:r>
        <w:t xml:space="preserve"> 2010</w:t>
      </w:r>
    </w:p>
    <w:p w:rsidR="00D6253A" w:rsidRDefault="00D6253A" w:rsidP="00D6253A">
      <w:pPr>
        <w:pStyle w:val="a0"/>
        <w:ind w:firstLine="0"/>
      </w:pPr>
      <w:r>
        <w:t xml:space="preserve">8. Спирин </w:t>
      </w:r>
      <w:proofErr w:type="spellStart"/>
      <w:r>
        <w:t>А.С.Молекулярная</w:t>
      </w:r>
      <w:proofErr w:type="spellEnd"/>
      <w:r>
        <w:t xml:space="preserve"> биология. Структура рибосомы и биосинтез белка.</w:t>
      </w:r>
      <w:r w:rsidRPr="00D6253A">
        <w:t xml:space="preserve"> Москва "Высшая школа" </w:t>
      </w:r>
      <w:smartTag w:uri="urn:schemas-microsoft-com:office:smarttags" w:element="metricconverter">
        <w:smartTagPr>
          <w:attr w:name="ProductID" w:val="1986 г"/>
        </w:smartTagPr>
        <w:r w:rsidRPr="00D6253A">
          <w:t>1986 г</w:t>
        </w:r>
      </w:smartTag>
      <w:r w:rsidRPr="00D6253A">
        <w:t>.</w:t>
      </w:r>
    </w:p>
    <w:p w:rsidR="00C35FCD" w:rsidRDefault="00C35FCD" w:rsidP="00C35FCD">
      <w:pPr>
        <w:pStyle w:val="a0"/>
        <w:ind w:firstLine="0"/>
      </w:pPr>
      <w:r>
        <w:t xml:space="preserve">9. Молекулярная биология Автор: Н. Н. </w:t>
      </w:r>
      <w:proofErr w:type="spellStart"/>
      <w:r>
        <w:t>Мушкамбаров</w:t>
      </w:r>
      <w:proofErr w:type="spellEnd"/>
      <w:r>
        <w:t>, С. Л. Кузнецов: Медицинское и</w:t>
      </w:r>
      <w:r>
        <w:t>н</w:t>
      </w:r>
      <w:r>
        <w:t>формационное агентство</w:t>
      </w:r>
      <w:r w:rsidR="00C80E14">
        <w:t xml:space="preserve"> 2007</w:t>
      </w:r>
    </w:p>
    <w:p w:rsidR="00C80E14" w:rsidRDefault="00C80E14" w:rsidP="00C35FCD">
      <w:pPr>
        <w:pStyle w:val="a0"/>
        <w:ind w:firstLine="0"/>
      </w:pPr>
      <w:r>
        <w:t xml:space="preserve">10. </w:t>
      </w:r>
      <w:proofErr w:type="spellStart"/>
      <w:r w:rsidRPr="00C80E14">
        <w:t>Ермишин</w:t>
      </w:r>
      <w:proofErr w:type="spellEnd"/>
      <w:r w:rsidRPr="00C80E14">
        <w:t xml:space="preserve"> А.П. - Генетически модифицированные организмы</w:t>
      </w:r>
      <w:r>
        <w:t xml:space="preserve"> Медицина 2009</w:t>
      </w:r>
    </w:p>
    <w:p w:rsidR="00E07593" w:rsidRDefault="00E07593" w:rsidP="00C35FCD">
      <w:pPr>
        <w:pStyle w:val="a0"/>
        <w:ind w:firstLine="0"/>
      </w:pPr>
      <w:r>
        <w:t xml:space="preserve">11. </w:t>
      </w:r>
      <w:r w:rsidRPr="00E07593">
        <w:t>Журнал "Молекулярная биология"</w:t>
      </w:r>
      <w:r>
        <w:t xml:space="preserve"> информационный ресурс режим доступа </w:t>
      </w:r>
      <w:hyperlink r:id="rId9" w:history="1">
        <w:r w:rsidRPr="00B6077E">
          <w:rPr>
            <w:rStyle w:val="ad"/>
          </w:rPr>
          <w:t>http://www.ras.ru/</w:t>
        </w:r>
      </w:hyperlink>
    </w:p>
    <w:p w:rsidR="00CE1DD8" w:rsidRDefault="00CE1DD8" w:rsidP="00CE1DD8">
      <w:pPr>
        <w:widowControl/>
        <w:overflowPunct/>
        <w:spacing w:before="0" w:line="240" w:lineRule="auto"/>
        <w:ind w:firstLine="0"/>
        <w:jc w:val="left"/>
        <w:textAlignment w:val="auto"/>
        <w:rPr>
          <w:rFonts w:cs="Helvetica-PA"/>
          <w:szCs w:val="24"/>
        </w:rPr>
      </w:pPr>
      <w:r>
        <w:lastRenderedPageBreak/>
        <w:t xml:space="preserve">12. Биосинтез белка </w:t>
      </w:r>
      <w:r>
        <w:rPr>
          <w:rFonts w:cs="Helvetica-PA"/>
          <w:szCs w:val="24"/>
        </w:rPr>
        <w:t xml:space="preserve">А. С. Спирин  МГУ им. Ломоносова Информационный ресурс режим доступа </w:t>
      </w:r>
      <w:hyperlink r:id="rId10" w:history="1">
        <w:r w:rsidRPr="00B6077E">
          <w:rPr>
            <w:rStyle w:val="ad"/>
            <w:rFonts w:cs="Helvetica-PA"/>
            <w:szCs w:val="24"/>
          </w:rPr>
          <w:t>http://www.pereplet.ru/nauka/Soros/pdf/9906_002.pdf</w:t>
        </w:r>
      </w:hyperlink>
    </w:p>
    <w:p w:rsidR="00CE1DD8" w:rsidRPr="00CE1DD8" w:rsidRDefault="00CE1DD8" w:rsidP="00CE1DD8">
      <w:pPr>
        <w:pStyle w:val="a0"/>
      </w:pPr>
    </w:p>
    <w:sectPr w:rsidR="00CE1DD8" w:rsidRPr="00CE1DD8" w:rsidSect="00D27032">
      <w:headerReference w:type="default" r:id="rId11"/>
      <w:pgSz w:w="11906" w:h="16838" w:code="9"/>
      <w:pgMar w:top="567" w:right="851" w:bottom="851" w:left="1418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30B" w:rsidRDefault="00E5530B">
      <w:r>
        <w:separator/>
      </w:r>
    </w:p>
  </w:endnote>
  <w:endnote w:type="continuationSeparator" w:id="0">
    <w:p w:rsidR="00E5530B" w:rsidRDefault="00E5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-P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30B" w:rsidRDefault="00E5530B">
      <w:r>
        <w:separator/>
      </w:r>
    </w:p>
  </w:footnote>
  <w:footnote w:type="continuationSeparator" w:id="0">
    <w:p w:rsidR="00E5530B" w:rsidRDefault="00E55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508" w:rsidRDefault="00E25508">
    <w:pPr>
      <w:pStyle w:val="a8"/>
      <w:tabs>
        <w:tab w:val="clear" w:pos="9072"/>
        <w:tab w:val="right" w:pos="9639"/>
      </w:tabs>
      <w:ind w:firstLine="0"/>
    </w:pPr>
    <w:r>
      <w:rPr>
        <w:sz w:val="8"/>
      </w:rPr>
      <w:fldChar w:fldCharType="begin"/>
    </w:r>
    <w:r>
      <w:rPr>
        <w:sz w:val="8"/>
      </w:rPr>
      <w:instrText xml:space="preserve"> FILENAME \p \* MERGEFORMAT </w:instrText>
    </w:r>
    <w:r>
      <w:rPr>
        <w:sz w:val="8"/>
      </w:rPr>
      <w:fldChar w:fldCharType="separate"/>
    </w:r>
    <w:r w:rsidR="00516F77">
      <w:rPr>
        <w:noProof/>
        <w:sz w:val="8"/>
      </w:rPr>
      <w:t>D:\marina\Программы\Элективный курс.doc</w:t>
    </w:r>
    <w:r>
      <w:rPr>
        <w:sz w:val="8"/>
      </w:rPr>
      <w:fldChar w:fldCharType="end"/>
    </w:r>
    <w:r>
      <w:rPr>
        <w:sz w:val="8"/>
      </w:rPr>
      <w:tab/>
    </w:r>
    <w:r>
      <w:rPr>
        <w:rStyle w:val="ab"/>
        <w:sz w:val="20"/>
      </w:rPr>
      <w:fldChar w:fldCharType="begin"/>
    </w:r>
    <w:r>
      <w:rPr>
        <w:rStyle w:val="ab"/>
        <w:sz w:val="20"/>
      </w:rPr>
      <w:instrText xml:space="preserve"> PAGE </w:instrText>
    </w:r>
    <w:r>
      <w:rPr>
        <w:rStyle w:val="ab"/>
        <w:sz w:val="20"/>
      </w:rPr>
      <w:fldChar w:fldCharType="separate"/>
    </w:r>
    <w:r w:rsidR="001D09D8">
      <w:rPr>
        <w:rStyle w:val="ab"/>
        <w:noProof/>
        <w:sz w:val="20"/>
      </w:rPr>
      <w:t>3</w:t>
    </w:r>
    <w:r>
      <w:rPr>
        <w:rStyle w:val="ab"/>
        <w:sz w:val="20"/>
      </w:rPr>
      <w:fldChar w:fldCharType="end"/>
    </w:r>
    <w:r>
      <w:rPr>
        <w:sz w:val="8"/>
      </w:rPr>
      <w:tab/>
    </w:r>
    <w:r>
      <w:rPr>
        <w:sz w:val="8"/>
      </w:rPr>
      <w:fldChar w:fldCharType="begin"/>
    </w:r>
    <w:r>
      <w:rPr>
        <w:sz w:val="8"/>
      </w:rPr>
      <w:instrText xml:space="preserve"> SAVEDATE \@ "дд.ММ.гг Ч:мм" \* MERGEFORMAT </w:instrText>
    </w:r>
    <w:r>
      <w:rPr>
        <w:sz w:val="8"/>
      </w:rPr>
      <w:fldChar w:fldCharType="separate"/>
    </w:r>
    <w:r w:rsidR="001D09D8">
      <w:rPr>
        <w:noProof/>
        <w:sz w:val="8"/>
      </w:rPr>
      <w:t>дд.ММ.гг Ч:мм</w:t>
    </w:r>
    <w:r>
      <w:rPr>
        <w:sz w:val="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B15CA51A"/>
    <w:lvl w:ilvl="0">
      <w:start w:val="1"/>
      <w:numFmt w:val="decimal"/>
      <w:pStyle w:val="1"/>
      <w:lvlText w:val="%1."/>
      <w:legacy w:legacy="1" w:legacySpace="0" w:legacyIndent="567"/>
      <w:lvlJc w:val="left"/>
      <w:pPr>
        <w:ind w:left="0" w:hanging="567"/>
      </w:pPr>
    </w:lvl>
    <w:lvl w:ilvl="1">
      <w:start w:val="1"/>
      <w:numFmt w:val="decimal"/>
      <w:pStyle w:val="2"/>
      <w:lvlText w:val="%1.%2."/>
      <w:legacy w:legacy="1" w:legacySpace="0" w:legacyIndent="708"/>
      <w:lvlJc w:val="left"/>
    </w:lvl>
    <w:lvl w:ilvl="2">
      <w:start w:val="1"/>
      <w:numFmt w:val="decimal"/>
      <w:pStyle w:val="3"/>
      <w:lvlText w:val="%1.%2.%3."/>
      <w:legacy w:legacy="1" w:legacySpace="0" w:legacyIndent="708"/>
      <w:lvlJc w:val="left"/>
    </w:lvl>
    <w:lvl w:ilvl="3">
      <w:start w:val="1"/>
      <w:numFmt w:val="decimal"/>
      <w:pStyle w:val="4"/>
      <w:lvlText w:val="%1.%2.%3.%4."/>
      <w:legacy w:legacy="1" w:legacySpace="0" w:legacyIndent="708"/>
      <w:lvlJc w:val="left"/>
    </w:lvl>
    <w:lvl w:ilvl="4">
      <w:start w:val="1"/>
      <w:numFmt w:val="decimal"/>
      <w:pStyle w:val="5"/>
      <w:lvlText w:val="%1.%2.%3.%4.%5."/>
      <w:legacy w:legacy="1" w:legacySpace="0" w:legacyIndent="708"/>
      <w:lvlJc w:val="left"/>
    </w:lvl>
    <w:lvl w:ilvl="5">
      <w:start w:val="1"/>
      <w:numFmt w:val="decimal"/>
      <w:pStyle w:val="6"/>
      <w:lvlText w:val="%1.%2.%3.%4.%5.%6."/>
      <w:legacy w:legacy="1" w:legacySpace="0" w:legacyIndent="708"/>
      <w:lvlJc w:val="left"/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815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523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231" w:hanging="708"/>
      </w:pPr>
    </w:lvl>
  </w:abstractNum>
  <w:abstractNum w:abstractNumId="1">
    <w:nsid w:val="19520401"/>
    <w:multiLevelType w:val="hybridMultilevel"/>
    <w:tmpl w:val="951E35A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770264E0"/>
    <w:multiLevelType w:val="hybridMultilevel"/>
    <w:tmpl w:val="756C36D6"/>
    <w:lvl w:ilvl="0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1"/>
        </w:tabs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1"/>
        </w:tabs>
        <w:ind w:left="769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88E"/>
    <w:rsid w:val="00055276"/>
    <w:rsid w:val="000B5510"/>
    <w:rsid w:val="001514F3"/>
    <w:rsid w:val="0019112F"/>
    <w:rsid w:val="001A073B"/>
    <w:rsid w:val="001B4D9C"/>
    <w:rsid w:val="001D09D8"/>
    <w:rsid w:val="00251BAE"/>
    <w:rsid w:val="00274B1A"/>
    <w:rsid w:val="003A410F"/>
    <w:rsid w:val="0043756B"/>
    <w:rsid w:val="004849C6"/>
    <w:rsid w:val="00516F77"/>
    <w:rsid w:val="005E0329"/>
    <w:rsid w:val="005E6289"/>
    <w:rsid w:val="00694DB9"/>
    <w:rsid w:val="007963F4"/>
    <w:rsid w:val="007B32CC"/>
    <w:rsid w:val="0086288E"/>
    <w:rsid w:val="0088012D"/>
    <w:rsid w:val="0089122A"/>
    <w:rsid w:val="008A4F40"/>
    <w:rsid w:val="009250F8"/>
    <w:rsid w:val="00932CDD"/>
    <w:rsid w:val="0096216A"/>
    <w:rsid w:val="009A1019"/>
    <w:rsid w:val="009D2650"/>
    <w:rsid w:val="00A240C3"/>
    <w:rsid w:val="00AB1709"/>
    <w:rsid w:val="00AC038B"/>
    <w:rsid w:val="00AD4CDB"/>
    <w:rsid w:val="00C26B3A"/>
    <w:rsid w:val="00C35FCD"/>
    <w:rsid w:val="00C36B72"/>
    <w:rsid w:val="00C80E14"/>
    <w:rsid w:val="00CD2638"/>
    <w:rsid w:val="00CE1DD8"/>
    <w:rsid w:val="00D27032"/>
    <w:rsid w:val="00D6253A"/>
    <w:rsid w:val="00D717A8"/>
    <w:rsid w:val="00E07593"/>
    <w:rsid w:val="00E25508"/>
    <w:rsid w:val="00E4293E"/>
    <w:rsid w:val="00E5530B"/>
    <w:rsid w:val="00E86C3B"/>
    <w:rsid w:val="00EA359B"/>
    <w:rsid w:val="00EF15AA"/>
    <w:rsid w:val="00EF2722"/>
    <w:rsid w:val="00FB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overflowPunct w:val="0"/>
      <w:autoSpaceDE w:val="0"/>
      <w:autoSpaceDN w:val="0"/>
      <w:adjustRightInd w:val="0"/>
      <w:spacing w:before="120" w:line="360" w:lineRule="auto"/>
      <w:ind w:firstLine="851"/>
      <w:jc w:val="both"/>
      <w:textAlignment w:val="baseline"/>
    </w:pPr>
    <w:rPr>
      <w:sz w:val="24"/>
    </w:rPr>
  </w:style>
  <w:style w:type="paragraph" w:styleId="1">
    <w:name w:val="heading 1"/>
    <w:next w:val="a0"/>
    <w:qFormat/>
    <w:pPr>
      <w:pageBreakBefore/>
      <w:widowControl w:val="0"/>
      <w:numPr>
        <w:numId w:val="1"/>
      </w:numPr>
      <w:overflowPunct w:val="0"/>
      <w:autoSpaceDE w:val="0"/>
      <w:autoSpaceDN w:val="0"/>
      <w:adjustRightInd w:val="0"/>
      <w:spacing w:before="240" w:after="120"/>
      <w:ind w:firstLine="0"/>
      <w:jc w:val="center"/>
      <w:textAlignment w:val="baseline"/>
      <w:outlineLvl w:val="0"/>
    </w:pPr>
    <w:rPr>
      <w:caps/>
      <w:sz w:val="24"/>
    </w:rPr>
  </w:style>
  <w:style w:type="paragraph" w:styleId="2">
    <w:name w:val="heading 2"/>
    <w:next w:val="a0"/>
    <w:qFormat/>
    <w:pPr>
      <w:keepNext/>
      <w:widowControl w:val="0"/>
      <w:numPr>
        <w:ilvl w:val="1"/>
        <w:numId w:val="1"/>
      </w:numPr>
      <w:overflowPunct w:val="0"/>
      <w:autoSpaceDE w:val="0"/>
      <w:autoSpaceDN w:val="0"/>
      <w:adjustRightInd w:val="0"/>
      <w:spacing w:before="360" w:after="120"/>
      <w:ind w:firstLine="851"/>
      <w:jc w:val="both"/>
      <w:textAlignment w:val="baseline"/>
      <w:outlineLvl w:val="1"/>
    </w:pPr>
    <w:rPr>
      <w:sz w:val="24"/>
    </w:rPr>
  </w:style>
  <w:style w:type="paragraph" w:styleId="3">
    <w:name w:val="heading 3"/>
    <w:next w:val="a0"/>
    <w:qFormat/>
    <w:pPr>
      <w:keepNext/>
      <w:widowControl w:val="0"/>
      <w:numPr>
        <w:ilvl w:val="2"/>
        <w:numId w:val="1"/>
      </w:numPr>
      <w:overflowPunct w:val="0"/>
      <w:autoSpaceDE w:val="0"/>
      <w:autoSpaceDN w:val="0"/>
      <w:adjustRightInd w:val="0"/>
      <w:spacing w:before="240" w:after="120"/>
      <w:ind w:firstLine="851"/>
      <w:jc w:val="both"/>
      <w:textAlignment w:val="baseline"/>
      <w:outlineLvl w:val="2"/>
    </w:pPr>
    <w:rPr>
      <w:sz w:val="24"/>
    </w:rPr>
  </w:style>
  <w:style w:type="paragraph" w:styleId="4">
    <w:name w:val="heading 4"/>
    <w:next w:val="a0"/>
    <w:qFormat/>
    <w:pPr>
      <w:keepNext/>
      <w:widowControl w:val="0"/>
      <w:numPr>
        <w:ilvl w:val="3"/>
        <w:numId w:val="1"/>
      </w:numPr>
      <w:overflowPunct w:val="0"/>
      <w:autoSpaceDE w:val="0"/>
      <w:autoSpaceDN w:val="0"/>
      <w:adjustRightInd w:val="0"/>
      <w:spacing w:before="240" w:after="120"/>
      <w:ind w:firstLine="851"/>
      <w:jc w:val="both"/>
      <w:textAlignment w:val="baseline"/>
      <w:outlineLvl w:val="3"/>
    </w:pPr>
    <w:rPr>
      <w:sz w:val="24"/>
    </w:rPr>
  </w:style>
  <w:style w:type="paragraph" w:styleId="5">
    <w:name w:val="heading 5"/>
    <w:basedOn w:val="a"/>
    <w:next w:val="a0"/>
    <w:qFormat/>
    <w:pPr>
      <w:numPr>
        <w:ilvl w:val="4"/>
        <w:numId w:val="1"/>
      </w:numPr>
      <w:spacing w:before="240" w:after="120"/>
      <w:outlineLvl w:val="4"/>
    </w:p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ind w:left="4107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Основной"/>
    <w:pPr>
      <w:widowControl w:val="0"/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sz w:val="24"/>
    </w:rPr>
  </w:style>
  <w:style w:type="paragraph" w:styleId="20">
    <w:name w:val="toc 2"/>
    <w:basedOn w:val="1"/>
    <w:next w:val="a0"/>
    <w:semiHidden/>
    <w:pPr>
      <w:pageBreakBefore w:val="0"/>
      <w:tabs>
        <w:tab w:val="right" w:leader="dot" w:pos="9637"/>
      </w:tabs>
      <w:spacing w:before="120" w:after="0"/>
      <w:jc w:val="left"/>
      <w:outlineLvl w:val="9"/>
    </w:pPr>
    <w:rPr>
      <w:caps w:val="0"/>
    </w:rPr>
  </w:style>
  <w:style w:type="paragraph" w:styleId="a4">
    <w:name w:val="Title"/>
    <w:next w:val="a0"/>
    <w:qFormat/>
    <w:pPr>
      <w:pageBreakBefore/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caps/>
      <w:sz w:val="24"/>
    </w:rPr>
  </w:style>
  <w:style w:type="paragraph" w:customStyle="1" w:styleId="10">
    <w:name w:val="Список_1."/>
    <w:pPr>
      <w:widowControl w:val="0"/>
      <w:overflowPunct w:val="0"/>
      <w:autoSpaceDE w:val="0"/>
      <w:autoSpaceDN w:val="0"/>
      <w:adjustRightInd w:val="0"/>
      <w:spacing w:before="120"/>
      <w:ind w:left="1248" w:hanging="397"/>
      <w:jc w:val="both"/>
      <w:textAlignment w:val="baseline"/>
    </w:pPr>
    <w:rPr>
      <w:sz w:val="24"/>
    </w:rPr>
  </w:style>
  <w:style w:type="paragraph" w:customStyle="1" w:styleId="21">
    <w:name w:val="Список_2)"/>
    <w:pPr>
      <w:widowControl w:val="0"/>
      <w:overflowPunct w:val="0"/>
      <w:autoSpaceDE w:val="0"/>
      <w:autoSpaceDN w:val="0"/>
      <w:adjustRightInd w:val="0"/>
      <w:spacing w:before="120"/>
      <w:ind w:left="1248" w:hanging="397"/>
      <w:jc w:val="both"/>
      <w:textAlignment w:val="baseline"/>
    </w:pPr>
    <w:rPr>
      <w:sz w:val="24"/>
    </w:rPr>
  </w:style>
  <w:style w:type="paragraph" w:customStyle="1" w:styleId="30">
    <w:name w:val="Список_3)."/>
    <w:pPr>
      <w:widowControl w:val="0"/>
      <w:overflowPunct w:val="0"/>
      <w:autoSpaceDE w:val="0"/>
      <w:autoSpaceDN w:val="0"/>
      <w:adjustRightInd w:val="0"/>
      <w:spacing w:before="120"/>
      <w:ind w:left="1248" w:hanging="397"/>
      <w:jc w:val="both"/>
      <w:textAlignment w:val="baseline"/>
    </w:pPr>
    <w:rPr>
      <w:sz w:val="24"/>
    </w:rPr>
  </w:style>
  <w:style w:type="paragraph" w:customStyle="1" w:styleId="11">
    <w:name w:val="Бюллетень1"/>
    <w:pPr>
      <w:widowControl w:val="0"/>
      <w:overflowPunct w:val="0"/>
      <w:autoSpaceDE w:val="0"/>
      <w:autoSpaceDN w:val="0"/>
      <w:adjustRightInd w:val="0"/>
      <w:spacing w:before="120"/>
      <w:ind w:left="1418" w:hanging="284"/>
      <w:jc w:val="both"/>
      <w:textAlignment w:val="baseline"/>
    </w:pPr>
    <w:rPr>
      <w:sz w:val="24"/>
    </w:rPr>
  </w:style>
  <w:style w:type="paragraph" w:customStyle="1" w:styleId="22">
    <w:name w:val="Бюллетень2"/>
    <w:pPr>
      <w:widowControl w:val="0"/>
      <w:overflowPunct w:val="0"/>
      <w:autoSpaceDE w:val="0"/>
      <w:autoSpaceDN w:val="0"/>
      <w:adjustRightInd w:val="0"/>
      <w:spacing w:before="120"/>
      <w:ind w:left="1702" w:hanging="284"/>
      <w:jc w:val="both"/>
      <w:textAlignment w:val="baseline"/>
    </w:pPr>
    <w:rPr>
      <w:sz w:val="24"/>
    </w:rPr>
  </w:style>
  <w:style w:type="paragraph" w:customStyle="1" w:styleId="31">
    <w:name w:val="Бюллетень3"/>
    <w:pPr>
      <w:widowControl w:val="0"/>
      <w:overflowPunct w:val="0"/>
      <w:autoSpaceDE w:val="0"/>
      <w:autoSpaceDN w:val="0"/>
      <w:adjustRightInd w:val="0"/>
      <w:spacing w:before="120"/>
      <w:ind w:left="1985" w:hanging="284"/>
      <w:jc w:val="both"/>
      <w:textAlignment w:val="baseline"/>
    </w:pPr>
    <w:rPr>
      <w:sz w:val="24"/>
    </w:rPr>
  </w:style>
  <w:style w:type="paragraph" w:customStyle="1" w:styleId="a5">
    <w:name w:val="Примечание"/>
    <w:next w:val="a0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sz w:val="24"/>
    </w:rPr>
  </w:style>
  <w:style w:type="paragraph" w:customStyle="1" w:styleId="a6">
    <w:name w:val="Примечания"/>
    <w:next w:val="-"/>
    <w:pPr>
      <w:widowControl w:val="0"/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sz w:val="24"/>
    </w:rPr>
  </w:style>
  <w:style w:type="paragraph" w:customStyle="1" w:styleId="-">
    <w:name w:val="Прим-служ"/>
    <w:pPr>
      <w:widowControl w:val="0"/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sz w:val="24"/>
    </w:rPr>
  </w:style>
  <w:style w:type="paragraph" w:styleId="12">
    <w:name w:val="toc 1"/>
    <w:basedOn w:val="a4"/>
    <w:next w:val="a0"/>
    <w:semiHidden/>
    <w:pPr>
      <w:pageBreakBefore w:val="0"/>
      <w:widowControl w:val="0"/>
      <w:tabs>
        <w:tab w:val="right" w:leader="dot" w:pos="9637"/>
      </w:tabs>
      <w:spacing w:before="120" w:after="0"/>
      <w:jc w:val="left"/>
    </w:pPr>
    <w:rPr>
      <w:caps w:val="0"/>
    </w:rPr>
  </w:style>
  <w:style w:type="paragraph" w:styleId="32">
    <w:name w:val="toc 3"/>
    <w:basedOn w:val="2"/>
    <w:next w:val="a0"/>
    <w:semiHidden/>
    <w:pPr>
      <w:tabs>
        <w:tab w:val="right" w:leader="dot" w:pos="9637"/>
      </w:tabs>
      <w:spacing w:before="120" w:after="0"/>
      <w:ind w:left="284" w:firstLine="0"/>
      <w:jc w:val="left"/>
      <w:outlineLvl w:val="9"/>
    </w:pPr>
  </w:style>
  <w:style w:type="paragraph" w:styleId="40">
    <w:name w:val="toc 4"/>
    <w:basedOn w:val="a"/>
    <w:next w:val="a"/>
    <w:semiHidden/>
    <w:pPr>
      <w:tabs>
        <w:tab w:val="right" w:leader="dot" w:pos="9637"/>
      </w:tabs>
      <w:ind w:left="720"/>
    </w:pPr>
  </w:style>
  <w:style w:type="paragraph" w:styleId="50">
    <w:name w:val="toc 5"/>
    <w:basedOn w:val="a"/>
    <w:next w:val="a"/>
    <w:semiHidden/>
    <w:pPr>
      <w:tabs>
        <w:tab w:val="right" w:leader="dot" w:pos="9637"/>
      </w:tabs>
      <w:ind w:left="960"/>
    </w:pPr>
  </w:style>
  <w:style w:type="paragraph" w:styleId="60">
    <w:name w:val="toc 6"/>
    <w:basedOn w:val="a"/>
    <w:next w:val="a"/>
    <w:semiHidden/>
    <w:pPr>
      <w:tabs>
        <w:tab w:val="right" w:leader="dot" w:pos="9637"/>
      </w:tabs>
      <w:ind w:left="1200"/>
    </w:pPr>
  </w:style>
  <w:style w:type="paragraph" w:styleId="70">
    <w:name w:val="toc 7"/>
    <w:basedOn w:val="a"/>
    <w:next w:val="a"/>
    <w:semiHidden/>
    <w:pPr>
      <w:tabs>
        <w:tab w:val="right" w:leader="dot" w:pos="9637"/>
      </w:tabs>
      <w:ind w:left="1440"/>
    </w:pPr>
  </w:style>
  <w:style w:type="paragraph" w:styleId="80">
    <w:name w:val="toc 8"/>
    <w:basedOn w:val="a"/>
    <w:next w:val="a"/>
    <w:semiHidden/>
    <w:pPr>
      <w:tabs>
        <w:tab w:val="right" w:leader="dot" w:pos="9637"/>
      </w:tabs>
      <w:ind w:left="1680"/>
    </w:pPr>
  </w:style>
  <w:style w:type="paragraph" w:styleId="90">
    <w:name w:val="toc 9"/>
    <w:basedOn w:val="a"/>
    <w:next w:val="a"/>
    <w:semiHidden/>
    <w:pPr>
      <w:tabs>
        <w:tab w:val="right" w:leader="dot" w:pos="9637"/>
      </w:tabs>
      <w:ind w:left="1920"/>
    </w:pPr>
  </w:style>
  <w:style w:type="paragraph" w:styleId="a7">
    <w:name w:val="caption"/>
    <w:basedOn w:val="a0"/>
    <w:next w:val="a0"/>
    <w:qFormat/>
    <w:pPr>
      <w:spacing w:before="240" w:after="240"/>
      <w:ind w:firstLine="0"/>
      <w:jc w:val="center"/>
    </w:pPr>
  </w:style>
  <w:style w:type="paragraph" w:styleId="a8">
    <w:name w:val="header"/>
    <w:basedOn w:val="a"/>
    <w:pPr>
      <w:tabs>
        <w:tab w:val="center" w:pos="4536"/>
        <w:tab w:val="right" w:pos="9072"/>
      </w:tabs>
    </w:pPr>
  </w:style>
  <w:style w:type="paragraph" w:customStyle="1" w:styleId="a9">
    <w:name w:val="Формат вставки"/>
    <w:basedOn w:val="a0"/>
    <w:next w:val="a0"/>
    <w:pPr>
      <w:spacing w:before="0"/>
      <w:ind w:firstLine="0"/>
      <w:jc w:val="center"/>
    </w:pPr>
  </w:style>
  <w:style w:type="paragraph" w:styleId="aa">
    <w:name w:val="footer"/>
    <w:basedOn w:val="a"/>
    <w:pPr>
      <w:tabs>
        <w:tab w:val="center" w:pos="4536"/>
        <w:tab w:val="right" w:pos="9072"/>
      </w:tabs>
    </w:pPr>
  </w:style>
  <w:style w:type="character" w:styleId="ab">
    <w:name w:val="page number"/>
    <w:basedOn w:val="a1"/>
  </w:style>
  <w:style w:type="table" w:styleId="ac">
    <w:name w:val="Table Grid"/>
    <w:basedOn w:val="a2"/>
    <w:rsid w:val="001A073B"/>
    <w:pPr>
      <w:widowControl w:val="0"/>
      <w:overflowPunct w:val="0"/>
      <w:autoSpaceDE w:val="0"/>
      <w:autoSpaceDN w:val="0"/>
      <w:adjustRightInd w:val="0"/>
      <w:spacing w:before="120" w:line="360" w:lineRule="auto"/>
      <w:ind w:firstLine="851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Бюллетень1Н"/>
    <w:basedOn w:val="11"/>
    <w:next w:val="a"/>
    <w:pPr>
      <w:spacing w:line="360" w:lineRule="auto"/>
    </w:pPr>
  </w:style>
  <w:style w:type="paragraph" w:customStyle="1" w:styleId="23">
    <w:name w:val="Бюллетень2Н"/>
    <w:basedOn w:val="22"/>
    <w:next w:val="a"/>
    <w:pPr>
      <w:spacing w:line="360" w:lineRule="auto"/>
    </w:pPr>
  </w:style>
  <w:style w:type="paragraph" w:customStyle="1" w:styleId="33">
    <w:name w:val="Бюллетень3Н"/>
    <w:basedOn w:val="31"/>
    <w:next w:val="a"/>
    <w:pPr>
      <w:spacing w:line="360" w:lineRule="auto"/>
    </w:pPr>
  </w:style>
  <w:style w:type="paragraph" w:customStyle="1" w:styleId="14">
    <w:name w:val="Список_1.Н"/>
    <w:basedOn w:val="10"/>
    <w:next w:val="a"/>
    <w:pPr>
      <w:spacing w:line="360" w:lineRule="auto"/>
    </w:pPr>
  </w:style>
  <w:style w:type="paragraph" w:customStyle="1" w:styleId="24">
    <w:name w:val="Список_2)Н"/>
    <w:basedOn w:val="21"/>
    <w:next w:val="a"/>
    <w:pPr>
      <w:spacing w:line="360" w:lineRule="auto"/>
    </w:pPr>
  </w:style>
  <w:style w:type="paragraph" w:customStyle="1" w:styleId="34">
    <w:name w:val="Список_3).Н"/>
    <w:basedOn w:val="30"/>
    <w:next w:val="a"/>
    <w:pPr>
      <w:spacing w:line="360" w:lineRule="auto"/>
    </w:pPr>
  </w:style>
  <w:style w:type="character" w:styleId="ad">
    <w:name w:val="Hyperlink"/>
    <w:basedOn w:val="a1"/>
    <w:rsid w:val="00694D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bed.com/2003/art3345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ereplet.ru/nauka/Soros/pdf/9906_00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s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Sek_110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Sek_1104.dot</Template>
  <TotalTime>1</TotalTime>
  <Pages>6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</vt:lpstr>
    </vt:vector>
  </TitlesOfParts>
  <Company>НПО ПМ</Company>
  <LinksUpToDate>false</LinksUpToDate>
  <CharactersWithSpaces>5872</CharactersWithSpaces>
  <SharedDoc>false</SharedDoc>
  <HLinks>
    <vt:vector size="18" baseType="variant">
      <vt:variant>
        <vt:i4>5570601</vt:i4>
      </vt:variant>
      <vt:variant>
        <vt:i4>6</vt:i4>
      </vt:variant>
      <vt:variant>
        <vt:i4>0</vt:i4>
      </vt:variant>
      <vt:variant>
        <vt:i4>5</vt:i4>
      </vt:variant>
      <vt:variant>
        <vt:lpwstr>http://www.pereplet.ru/nauka/Soros/pdf/9906_002.pdf</vt:lpwstr>
      </vt:variant>
      <vt:variant>
        <vt:lpwstr/>
      </vt:variant>
      <vt:variant>
        <vt:i4>7798890</vt:i4>
      </vt:variant>
      <vt:variant>
        <vt:i4>3</vt:i4>
      </vt:variant>
      <vt:variant>
        <vt:i4>0</vt:i4>
      </vt:variant>
      <vt:variant>
        <vt:i4>5</vt:i4>
      </vt:variant>
      <vt:variant>
        <vt:lpwstr>http://www.ras.ru/</vt:lpwstr>
      </vt:variant>
      <vt:variant>
        <vt:lpwstr/>
      </vt:variant>
      <vt:variant>
        <vt:i4>5046303</vt:i4>
      </vt:variant>
      <vt:variant>
        <vt:i4>0</vt:i4>
      </vt:variant>
      <vt:variant>
        <vt:i4>0</vt:i4>
      </vt:variant>
      <vt:variant>
        <vt:i4>5</vt:i4>
      </vt:variant>
      <vt:variant>
        <vt:lpwstr>http://lebed.com/2003/art3345.htm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</dc:title>
  <dc:subject/>
  <dc:creator>Borisov V.V.</dc:creator>
  <cp:keywords/>
  <dc:description/>
  <cp:lastModifiedBy>Nootbook-home</cp:lastModifiedBy>
  <cp:revision>5</cp:revision>
  <cp:lastPrinted>1900-12-31T17:00:00Z</cp:lastPrinted>
  <dcterms:created xsi:type="dcterms:W3CDTF">2019-11-04T14:07:00Z</dcterms:created>
  <dcterms:modified xsi:type="dcterms:W3CDTF">2021-02-23T16:40:00Z</dcterms:modified>
</cp:coreProperties>
</file>